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3f45473f4f98" w:history="1">
              <w:r>
                <w:rPr>
                  <w:rStyle w:val="Hyperlink"/>
                </w:rPr>
                <w:t>2024-2030年中国电子纸显示器市场研究与趋势分析报告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3f45473f4f98" w:history="1">
              <w:r>
                <w:rPr>
                  <w:rStyle w:val="Hyperlink"/>
                </w:rPr>
                <w:t>2024-2030年中国电子纸显示器市场研究与趋势分析报告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f3f45473f4f98" w:history="1">
                <w:r>
                  <w:rPr>
                    <w:rStyle w:val="Hyperlink"/>
                  </w:rPr>
                  <w:t>https://www.20087.com/0/63/DianZiZhiXianShiQiFaZhanQuShiFenXi.html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器是一种利用电泳技术显示文字和图像的显示设备，具有低功耗、可弯曲、护眼等优势，广泛应用于电子阅读器、广告牌、智能手表等领域。近年来，随着数字化阅读和智能穿戴设备的普及，电子纸显示器的市场需求持续增长。目前，市场上的电子纸显示器产品种类丰富，分辨率和功能各异，能够满足不同应用场景的需求。同时，为了提高电子纸显示器的显示效果和使用寿命，许多企业开始采用先进的显示技术和材料。</w:t>
      </w:r>
      <w:r>
        <w:rPr>
          <w:rFonts w:hint="eastAsia"/>
        </w:rPr>
        <w:br/>
      </w:r>
      <w:r>
        <w:rPr>
          <w:rFonts w:hint="eastAsia"/>
        </w:rPr>
        <w:t>　　未来，电子纸显示器的发展将更加注重产品的多功能化和智能化。多功能化方面，研发具有触控、发声等多种功能的电子纸显示器，拓宽其应用范围。智能化方面，集成传感器、物联网等技术，实现电子纸显示器的智能监测和动态内容更新，提高用户体验。此外，电子纸显示器的柔性化和轻量化设计也将成为行业发展的重要方向，以满足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3f45473f4f98" w:history="1">
        <w:r>
          <w:rPr>
            <w:rStyle w:val="Hyperlink"/>
          </w:rPr>
          <w:t>2024-2030年中国电子纸显示器市场研究与趋势分析报告</w:t>
        </w:r>
      </w:hyperlink>
      <w:r>
        <w:rPr>
          <w:rFonts w:hint="eastAsia"/>
        </w:rPr>
        <w:t>》深入剖析了当前电子纸显示器行业的现状与市场需求，详细探讨了电子纸显示器市场规模及其价格动态。电子纸显示器报告从产业链角度出发，分析了上下游的影响因素，并进一步细分市场，对电子纸显示器各细分领域的具体情况进行探讨。电子纸显示器报告还根据现有数据，对电子纸显示器市场前景及发展趋势进行了科学预测，揭示了行业内重点企业的竞争格局，评估了品牌影响力和市场集中度，同时指出了电子纸显示器行业面临的风险与机遇。电子纸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电子纸显示器行业相关概述</w:t>
      </w:r>
      <w:r>
        <w:rPr>
          <w:rFonts w:hint="eastAsia"/>
        </w:rPr>
        <w:br/>
      </w:r>
      <w:r>
        <w:rPr>
          <w:rFonts w:hint="eastAsia"/>
        </w:rPr>
        <w:t>　　　　一、电子纸显示器行业定义及特点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1、电子纸显示器行业定义</w:t>
      </w:r>
      <w:r>
        <w:rPr>
          <w:rFonts w:hint="eastAsia"/>
        </w:rPr>
        <w:br/>
      </w:r>
      <w:r>
        <w:rPr>
          <w:rFonts w:hint="eastAsia"/>
        </w:rPr>
        <w:t>　　　　　　2、电子纸显示器行业特点</w:t>
      </w:r>
      <w:r>
        <w:rPr>
          <w:rFonts w:hint="eastAsia"/>
        </w:rPr>
        <w:br/>
      </w:r>
      <w:r>
        <w:rPr>
          <w:rFonts w:hint="eastAsia"/>
        </w:rPr>
        <w:t>　　　　二、电子纸显示器行业经营模式分析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1、电子纸显示器生产模式</w:t>
      </w:r>
      <w:r>
        <w:rPr>
          <w:rFonts w:hint="eastAsia"/>
        </w:rPr>
        <w:br/>
      </w:r>
      <w:r>
        <w:rPr>
          <w:rFonts w:hint="eastAsia"/>
        </w:rPr>
        <w:t>　　　　　　2、电子纸显示器采购模式</w:t>
      </w:r>
      <w:r>
        <w:rPr>
          <w:rFonts w:hint="eastAsia"/>
        </w:rPr>
        <w:br/>
      </w:r>
      <w:r>
        <w:rPr>
          <w:rFonts w:hint="eastAsia"/>
        </w:rPr>
        <w:t>　　　　　　3、电子纸显示器销售模式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2023-2024年世界电子纸显示器行业市场运行形势分析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2023-2024年全球电子纸显示器行业发展概况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世界电子纸显示器行业发展走势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一、全球电子纸显示器行业市场分布情况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二、全球电子纸显示器行业发展趋势分析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全球电子纸显示器行业重点国家和区域分析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2023-2024年中国电子纸显示器行业发展环境分析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电子纸显示器政策环境分析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电子纸显示器技术环境分析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2023-2024年电子纸显示器行业技术发展现状及趋势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当前我国电子纸显示器技术发展现状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中外电子纸显示器技术差距及产生差距的主要原因分析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提高我国电子纸显示器技术的对策</w:t>
      </w:r>
      <w:r>
        <w:rPr>
          <w:rFonts w:hint="eastAsia"/>
        </w:rPr>
        <w:br/>
      </w:r>
      <w:r>
        <w:rPr>
          <w:rFonts w:hint="eastAsia"/>
        </w:rPr>
        <w:t>　　第四节 我国电子纸显示器研发、设计发展趋势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中国电子纸显示器行业市场规模情况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中国电子纸显示器行业盈利情况分析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中国电子纸显示器行业市场需求状况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二、电子纸显示器行业市场需求特点分析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三、2024-2030年电子纸显示器行业市场需求预测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中国电子纸显示器行业市场供给状况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一、2019-2024年电子纸显示器行业市场供给情况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二、电子纸显示器行业市场供给特点分析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三、2024-2030年电子纸显示器行业市场供给预测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电子纸显示器行业市场供需平衡状况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2019-2024年中国电子纸显示器行业进出口情况分析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二、2019-2024年中国电子纸显示器行业出口分析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2024-2030年中国电子纸显示器行业进出口情况预测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一、2024-2030年中国电子纸显示器行业进口预测分析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二、2024-2030年中国电子纸显示器行业出口预测分析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影响电子纸显示器行业进出口变化的主要原因分析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2019-2024年中国电子纸显示器行业重点地区调研分析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一、中国电子纸显示器行业重点区域市场结构调研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电子纸显示器行业细分产品市场调研分析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中国电子纸显示器行业市场行情分析预测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电子纸显示器价格影响因素分析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2019-2024年中国电子纸显示器市场价格趋向分析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2024-2030年中国电子纸显示器市场价格趋向预测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电子纸显示器行业上游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电子纸显示器行业下游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电子纸显示器行业集中度分析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一、电子纸显示器市场集中度分析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二、电子纸显示器企业集中度分析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三、电子纸显示器区域集中度分析</w:t>
      </w:r>
      <w:r>
        <w:rPr>
          <w:rFonts w:hint="eastAsia"/>
        </w:rPr>
        <w:br/>
      </w:r>
      <w:r>
        <w:rPr>
          <w:rFonts w:hint="eastAsia"/>
        </w:rPr>
        <w:t>　　第二节 电子纸显示器行业竞争格局分析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一、2023-2024年电子纸显示器行业竞争分析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二、2023-2024年中外电子纸显示器产品竞争分析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三、2023-2024年中国电子纸显示器市场竞争分析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四、2024-2030年国内主要电子纸显示器企业动向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电子纸显示器重点企业（一）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电子纸显示器重点企业（二）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电子纸显示器重点企业（三）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电子纸显示器重点企业（四）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电子纸显示器重点企业（五）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电子纸显示器重点企业（六）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电子纸显示器市场策略分析</w:t>
      </w:r>
      <w:r>
        <w:rPr>
          <w:rFonts w:hint="eastAsia"/>
        </w:rPr>
        <w:br/>
      </w:r>
      <w:r>
        <w:rPr>
          <w:rFonts w:hint="eastAsia"/>
        </w:rPr>
        <w:t>　　　　一、电子纸显示器价格策略分析</w:t>
      </w:r>
      <w:r>
        <w:rPr>
          <w:rFonts w:hint="eastAsia"/>
        </w:rPr>
        <w:br/>
      </w:r>
      <w:r>
        <w:rPr>
          <w:rFonts w:hint="eastAsia"/>
        </w:rPr>
        <w:t>　　　　二、电子纸显示器渠道策略分析</w:t>
      </w:r>
      <w:r>
        <w:rPr>
          <w:rFonts w:hint="eastAsia"/>
        </w:rPr>
        <w:br/>
      </w:r>
      <w:r>
        <w:rPr>
          <w:rFonts w:hint="eastAsia"/>
        </w:rPr>
        <w:t>　　第二节 电子纸显示器销售策略分析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提高电子纸显示器企业竞争力的策略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一、提高中国电子纸显示器企业核心竞争力的对策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二、电子纸显示器企业提升竞争力的主要方向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三、影响电子纸显示器企业核心竞争力的因素及提升途径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四、提高电子纸显示器企业竞争力的策略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对我国电子纸显示器品牌的战略思考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二、电子纸显示器企业品牌的现状分析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三、我国电子纸显示器企业的品牌战略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四、电子纸显示器品牌战略管理的策略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中国电子纸显示器行业营销策略分析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电子纸显示器市场推广策略研究分析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一、做好电子纸显示器产品导入</w:t>
      </w:r>
      <w:r>
        <w:rPr>
          <w:rFonts w:hint="eastAsia"/>
        </w:rPr>
        <w:br/>
      </w:r>
      <w:r>
        <w:rPr>
          <w:rFonts w:hint="eastAsia"/>
        </w:rPr>
        <w:t>　　　　二、做好电子纸显示器产品组合和产品线决策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三、电子纸显示器行业城市市场推广策略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电子纸显示器行业渠道营销研究分析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一、电子纸显示器行业营销环境分析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二、电子纸显示器行业现存的营销渠道分析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三、电子纸显示器行业终端市场营销管理策略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电子纸显示器行业营销战略研究分析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一、中国电子纸显示器行业有效整合营销策略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二、建立电子纸显示器行业厂商的双嬴模式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2024-2030年中国电子纸显示器行业前景与风险预测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2024年电子纸显示器市场前景分析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2024年电子纸显示器发展趋势预测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2024-2030年中国电子纸显示器行业投资特性分析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一、2024-2030年中国电子纸显示器行业进入壁垒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二、2024-2030年中国电子纸显示器行业盈利模式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三、2024-2030年中国电子纸显示器行业盈利因素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2024-2030年中国电子纸显示器行业投资机会分析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一、2024-2030年中国电子纸显示器细分市场投资机会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二、2024-2030年中国电子纸显示器行业区域市场投资潜力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2024-2030年中国电子纸显示器行业投资风险分析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一、2024-2030年中国电子纸显示器行业市场竞争风险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二、2024-2030年中国电子纸显示器行业技术风险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三、2024-2030年中国电子纸显示器行业政策风险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四、2024-2030年中国电子纸显示器行业进入退出风险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2024-2030年中国电子纸显示器行业盈利模式与投资策略分析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国外电子纸显示器行业投资现状及经营模式分析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一、境外电子纸显示器行业成长情况调查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中国电子纸显示器行业商业模式探讨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中国电子纸显示器行业投资国际化发展战略分析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中国电子纸显示器行业投资策略分析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中国电子纸显示器行业资本运作战略选择方案研究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中国电子纸显示器行业多元化经营战略的可行性分析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电子纸显示器行业历程</w:t>
      </w:r>
      <w:r>
        <w:rPr>
          <w:rFonts w:hint="eastAsia"/>
        </w:rPr>
        <w:br/>
      </w:r>
      <w:r>
        <w:rPr>
          <w:rFonts w:hint="eastAsia"/>
        </w:rPr>
        <w:t>　　图表 电子纸显示器行业生命周期</w:t>
      </w:r>
      <w:r>
        <w:rPr>
          <w:rFonts w:hint="eastAsia"/>
        </w:rPr>
        <w:br/>
      </w:r>
      <w:r>
        <w:rPr>
          <w:rFonts w:hint="eastAsia"/>
        </w:rPr>
        <w:t>　　图表 电子纸显示器行业产业链分析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2019-2024年电子纸显示器行业市场容量分析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2024年中国电子纸显示器行业需求领域分布格局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2024年中国电子纸显示器进口国家及地区分析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2024年中国电子纸显示器出口国家及地区分析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3f45473f4f98" w:history="1">
        <w:r>
          <w:rPr>
            <w:rStyle w:val="Hyperlink"/>
          </w:rPr>
          <w:t>2024-2030年中国电子纸显示器市场研究与趋势分析报告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f3f45473f4f98" w:history="1">
        <w:r>
          <w:rPr>
            <w:rStyle w:val="Hyperlink"/>
          </w:rPr>
          <w:t>https://www.20087.com/0/63/DianZiZhiXianShiQiFaZhanQuShiFenXi.html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1cd291bb4347" w:history="1">
      <w:r>
        <w:rPr>
          <w:rStyle w:val="Hyperlink"/>
        </w:rPr>
        <w:t>2024-2030年中国电子纸显示器市场研究与趋势分析报告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ZiZhiXianShiQiFaZhanQuShiFenXi.html" TargetMode="External" Id="Re5bf3f45473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ZiZhiXianShiQiFaZhanQuShiFenXi.html" TargetMode="External" Id="R6f931cd291bb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2023-11-28T23:34:00Z</dcterms:created>
  <dcterms:modified xsi:type="dcterms:W3CDTF">2023-11-29T00:34:00Z</dcterms:modified>
  <dc:subject>2024-2030年中国电子纸显示器市场研究与趋势分析报告</dc:subject>
  <dc:title>2024-2030年中国电子纸显示器市场研究与趋势分析报告</dc:title>
  <cp:keywords>2024-2030年中国电子纸显示器市场研究与趋势分析报告</cp:keywords>
  <dc:description>2024-2030年中国电子纸显示器市场研究与趋势分析报告</dc:description>
</cp:coreProperties>
</file>