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4778ba9bf4786" w:history="1">
              <w:r>
                <w:rPr>
                  <w:rStyle w:val="Hyperlink"/>
                </w:rPr>
                <w:t>2026-2032年中国电感压力传感器行业发展研究与市场前景预测报告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4778ba9bf4786" w:history="1">
              <w:r>
                <w:rPr>
                  <w:rStyle w:val="Hyperlink"/>
                </w:rPr>
                <w:t>2026-2032年中国电感压力传感器行业发展研究与市场前景预测报告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4778ba9bf4786" w:history="1">
                <w:r>
                  <w:rPr>
                    <w:rStyle w:val="Hyperlink"/>
                  </w:rPr>
                  <w:t>https://www.20087.com/0/53/DianGanYaLiChuanGanQiShiChangQianJing.html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压力传感器利用电磁感应原理，通过测量铁芯位移引起的电感变化来间接反映压力值，因高可靠性、抗恶劣环境能力及长期稳定性，广泛应用于航空航天、石油化工、重型机械及核电等严苛工况。电感压力传感器多采用差动变压器（LVDT）或涡流式结构，具备宽温域（-200℃至+400℃）、高过载能力及本质安全特性，适用于爆炸性或强电磁干扰环境。然而，电感压力传感器通常体积较大、成本较高，且输出信号非线性强，需配套专用调理电路；在微型化与高频动态响应方面，相比压阻或MEMS传感器存在明显劣势，限制其在消费电子或医疗设备中的应用。</w:t>
      </w:r>
      <w:r>
        <w:rPr>
          <w:rFonts w:hint="eastAsia"/>
        </w:rPr>
        <w:br/>
      </w:r>
      <w:r>
        <w:rPr>
          <w:rFonts w:hint="eastAsia"/>
        </w:rPr>
        <w:t>　　未来，电感压力传感器将朝着微型化、数字化与多参数融合方向演进。市场调研网认为，平面螺旋电感与柔性基板工艺将缩小器件尺寸，拓展至可穿戴或植入式监测场景。集成ASIC芯片将实现信号线性化、温度补偿与数字输出（如I²C、SPI），简化系统集成。在工业4.0驱动下，传感器将内置自诊断功能，实时报告线圈开路、磁路偏移等故障。材料创新方面，纳米晶软磁合金将提升灵敏度与频率响应。长远看，电感压力传感器将在高安全等级领域持续巩固优势，并通过成本优化与接口标准化，逐步渗透至新能源、氢能等新兴高端制造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4778ba9bf4786" w:history="1">
        <w:r>
          <w:rPr>
            <w:rStyle w:val="Hyperlink"/>
          </w:rPr>
          <w:t>2026-2032年中国电感压力传感器行业发展研究与市场前景预测报告</w:t>
        </w:r>
      </w:hyperlink>
      <w:r>
        <w:rPr>
          <w:rFonts w:hint="eastAsia"/>
        </w:rPr>
        <w:t>》，2025年电感压力传感器行业市场规模达 亿元，预计2032年市场规模将达 亿元，期间年均复合增长率（CAGR）达 %。报告基于统计局、相关协会及科研机构的详实数据，采用科学分析方法，系统研究了电感压力传感器市场发展状况。报告从电感压力传感器市场规模、竞争格局、技术路线等维度，分析了电感压力传感器行业现状及主要企业经营情况，评估了电感压力传感器不同细分领域的增长潜力与风险。结合政策环境与技术创新方向，客观预测了电感压力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中国不同产品类型电感压力传感器增长趋势2021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模拟输出型</w:t>
      </w:r>
      <w:r>
        <w:rPr>
          <w:rFonts w:hint="eastAsia"/>
        </w:rPr>
        <w:br/>
      </w:r>
      <w:r>
        <w:rPr>
          <w:rFonts w:hint="eastAsia"/>
        </w:rPr>
        <w:t>　　　　1.2.3 数字输出型</w:t>
      </w:r>
      <w:r>
        <w:rPr>
          <w:rFonts w:hint="eastAsia"/>
        </w:rPr>
        <w:br/>
      </w:r>
      <w:r>
        <w:rPr>
          <w:rFonts w:hint="eastAsia"/>
        </w:rPr>
        <w:t>　　1.3 按照不同压力模式，电感压力传感器主要可以分为如下几个类别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中国不同压力模式电感压力传感器增长趋势2021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绝对压力</w:t>
      </w:r>
      <w:r>
        <w:rPr>
          <w:rFonts w:hint="eastAsia"/>
        </w:rPr>
        <w:br/>
      </w:r>
      <w:r>
        <w:rPr>
          <w:rFonts w:hint="eastAsia"/>
        </w:rPr>
        <w:t>　　　　1.3.3 表压</w:t>
      </w:r>
      <w:r>
        <w:rPr>
          <w:rFonts w:hint="eastAsia"/>
        </w:rPr>
        <w:br/>
      </w:r>
      <w:r>
        <w:rPr>
          <w:rFonts w:hint="eastAsia"/>
        </w:rPr>
        <w:t>　　　　1.3.4 差压</w:t>
      </w:r>
      <w:r>
        <w:rPr>
          <w:rFonts w:hint="eastAsia"/>
        </w:rPr>
        <w:br/>
      </w:r>
      <w:r>
        <w:rPr>
          <w:rFonts w:hint="eastAsia"/>
        </w:rPr>
        <w:t>　　1.4 从不同应用，电感压力传感器主要包括如下几个方面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中国不同应用电感压力传感器增长趋势2021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发电</w:t>
      </w:r>
      <w:r>
        <w:rPr>
          <w:rFonts w:hint="eastAsia"/>
        </w:rPr>
        <w:br/>
      </w:r>
      <w:r>
        <w:rPr>
          <w:rFonts w:hint="eastAsia"/>
        </w:rPr>
        <w:t>　　　　1.4.8 石油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中国电感压力传感器发展现状及未来趋势（2021-2032）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中国市场电感压力传感器收入及增长率（2021-2032）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中国市场电感压力传感器销量及增长率（2021-2032）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中国市场主要厂商电感压力传感器销量及市场占有率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中国市场主要厂商电感压力传感器收入及市场占有率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中国市场主要厂商电感压力传感器收入（2021-2026）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中国市场主要厂商电感压力传感器收入市场份额（2021-2026）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2025年中国市场主要厂商电感压力传感器收入排名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中国市场主要厂商电感压力传感器价格（2021-2026）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中国市场主要厂商电感压力传感器总部及产地分布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中国市场主要厂商成立时间及电感压力传感器商业化日期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中国市场主要厂商电感压力传感器产品类型及应用</w:t>
      </w:r>
      <w:r>
        <w:rPr>
          <w:rFonts w:hint="eastAsia"/>
        </w:rPr>
        <w:br/>
      </w:r>
      <w:r>
        <w:rPr>
          <w:rFonts w:hint="eastAsia"/>
        </w:rPr>
        <w:t>　　2.7 电感压力传感器行业集中度、竞争程度分析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电感压力传感器行业集中度分析：2025年中国Top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中国市场电感压力传感器第一梯队、第二梯队和第三梯队厂商（品牌）及2025年市场份额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不同产品类型电感压力传感器分析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中国市场不同产品类型电感压力传感器规模（2021-2032）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中国市场不同产品类型电感压力传感器规模及市场份额（2021-2026）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中国市场不同产品类型电感压力传感器规模预测（2027-2032）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中国市场不同产品类型电感压力传感器价格走势（2021-2032）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不同应用电感压力传感器分析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中国市场不同应用电感压力传感器规模（2021-2032）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中国市场不同应用电感压力传感器规模及市场份额（2021-2026）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中国市场不同应用电感压力传感器规模预测（2027-2032）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中国市场不同应用电感压力传感器价格走势（2021-2032）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电感压力传感器行业发展分析---发展趋势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电感压力传感器行业发展分析---厂商壁垒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电感压力传感器行业发展分析---驱动因素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电感压力传感器行业发展分析---制约因素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电感压力传感器中国企业SWOT分析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电感压力传感器行业发展分析---行业政策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电感压力传感器行业产业链简介</w:t>
      </w:r>
      <w:r>
        <w:rPr>
          <w:rFonts w:hint="eastAsia"/>
        </w:rPr>
        <w:br/>
      </w:r>
      <w:r>
        <w:rPr>
          <w:rFonts w:hint="eastAsia"/>
        </w:rPr>
        <w:t>　　7.2 电感压力传感器产业链分析-上游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电感压力传感器产业链分析-中游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电感压力传感器产业链分析-下游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电感压力传感器行业采购模式</w:t>
      </w:r>
      <w:r>
        <w:rPr>
          <w:rFonts w:hint="eastAsia"/>
        </w:rPr>
        <w:br/>
      </w:r>
      <w:r>
        <w:rPr>
          <w:rFonts w:hint="eastAsia"/>
        </w:rPr>
        <w:t>　　7.6 电感压力传感器行业生产模式</w:t>
      </w:r>
      <w:r>
        <w:rPr>
          <w:rFonts w:hint="eastAsia"/>
        </w:rPr>
        <w:br/>
      </w:r>
      <w:r>
        <w:rPr>
          <w:rFonts w:hint="eastAsia"/>
        </w:rPr>
        <w:t>　　7.7 电感压力传感器行业销售模式及销售渠道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中国本土电感压力传感器产能、产量分析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中国电感压力传感器供需现状及预测（2021-2032）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中国电感压力传感器产能、产量、产能利用率及发展趋势（2021-2032）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中国电感压力传感器产量、市场需求量及发展趋势（2021-2032）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中国电感压力传感器进出口分析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中国市场电感压力传感器主要进口来源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中国市场电感压力传感器主要出口目的地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不同产品类型电感压力传感器市场规模2021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不同压力模式电感压力传感器市场规模2021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不同应用电感压力传感器市场规模2021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中国市场主要厂商电感压力传感器收入（2021-2026）&amp;（万元）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中国市场主要厂商电感压力传感器收入份额（2021-2026）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2025年中国主要生产商电感压力传感器收入排名（万元）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中国市场主要厂商电感压力传感器价格（2021-2026）&amp;（元/个）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中国市场主要厂商电感压力传感器总部及产地分布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中国市场主要厂商成立时间及电感压力传感器商业化日期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中国市场主要厂商电感压力传感器产品类型及应用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2025年中国市场电感压力传感器主要厂商市场地位（第一梯队、第二梯队和第三梯队）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电感压力传感器市场投资、并购等现状分析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电感压力传感器生产基地、总部、竞争对手及市场地位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中国市场不同产品类型电感压力传感器规模（2021-2026）&amp;（万元）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中国市场不同产品类型电感压力传感器规模市场份额（2021-2026）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中国市场不同产品类型电感压力传感器规模预测（2027-2032）&amp;（万元）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中国市场不同产品类型电感压力传感器规模市场份额预测（2027-2032）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中国市场不同应用电感压力传感器规模（2021-2026）&amp;（万元）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中国市场不同应用电感压力传感器规模市场份额（2021-2026）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中国市场不同应用电感压力传感器规模预测（2027-2032）&amp;（万元）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中国市场不同应用电感压力传感器规模市场份额预测（2027-2032）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电感压力传感器行业发展分析---发展趋势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电感压力传感器行业发展分析---厂商壁垒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电感压力传感器行业发展分析---驱动因素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电感压力传感器行业发展分析---制约因素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电感压力传感器行业相关重点政策一览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电感压力传感器行业供应链分析</w:t>
      </w:r>
      <w:r>
        <w:rPr>
          <w:rFonts w:hint="eastAsia"/>
        </w:rPr>
        <w:br/>
      </w:r>
      <w:r>
        <w:rPr>
          <w:rFonts w:hint="eastAsia"/>
        </w:rPr>
        <w:t>　　表 122： 电感压力传感器上游原料供应商</w:t>
      </w:r>
      <w:r>
        <w:rPr>
          <w:rFonts w:hint="eastAsia"/>
        </w:rPr>
        <w:br/>
      </w:r>
      <w:r>
        <w:rPr>
          <w:rFonts w:hint="eastAsia"/>
        </w:rPr>
        <w:t>　　表 123： 电感压力传感器行业主要下游客户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124： 电感压力传感器典型经销商</w:t>
      </w:r>
      <w:r>
        <w:rPr>
          <w:rFonts w:hint="eastAsia"/>
        </w:rPr>
        <w:br/>
      </w:r>
      <w:r>
        <w:rPr>
          <w:rFonts w:hint="eastAsia"/>
        </w:rPr>
        <w:t>　　表 125： 中国电感压力传感器产量、销量、进口量及出口量（2021-2026）&amp;（千个）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中国电感压力传感器产量、销量、进口量及出口量预测（2027-2032）&amp;（千个）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中国市场电感压力传感器主要进口来源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中国市场电感压力传感器主要出口目的地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中国不同产品类型电感压力传感器市场规模市场份额2025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模拟输出型产品图片</w:t>
      </w:r>
      <w:r>
        <w:rPr>
          <w:rFonts w:hint="eastAsia"/>
        </w:rPr>
        <w:br/>
      </w:r>
      <w:r>
        <w:rPr>
          <w:rFonts w:hint="eastAsia"/>
        </w:rPr>
        <w:t>　　图 4： 数字输出型产品图片</w:t>
      </w:r>
      <w:r>
        <w:rPr>
          <w:rFonts w:hint="eastAsia"/>
        </w:rPr>
        <w:br/>
      </w:r>
      <w:r>
        <w:rPr>
          <w:rFonts w:hint="eastAsia"/>
        </w:rPr>
        <w:t>　　图 5： 中国不同压力模式电感压力传感器市场规模市场份额2025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绝对压力产品图片</w:t>
      </w:r>
      <w:r>
        <w:rPr>
          <w:rFonts w:hint="eastAsia"/>
        </w:rPr>
        <w:br/>
      </w:r>
      <w:r>
        <w:rPr>
          <w:rFonts w:hint="eastAsia"/>
        </w:rPr>
        <w:t>　　图 7： 表压产品图片</w:t>
      </w:r>
      <w:r>
        <w:rPr>
          <w:rFonts w:hint="eastAsia"/>
        </w:rPr>
        <w:br/>
      </w:r>
      <w:r>
        <w:rPr>
          <w:rFonts w:hint="eastAsia"/>
        </w:rPr>
        <w:t>　　图 8： 差压产品图片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中国不同应用电感压力传感器市场份额2025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石油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中国市场电感压力传感器市场规模，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2025年中国市场主要厂商电感压力传感器销量市场份额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2025年中国市场主要厂商电感压力传感器收入市场份额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2025年中国市场前五大厂商电感压力传感器市场份额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2025年中国市场电感压力传感器第一梯队、第二梯队和第三梯队厂商（品牌）及市场份额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中国市场不同产品类型电感压力传感器价格走势（2021-2032）&amp;（元/个）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中国市场不同应用电感压力传感器价格走势（2021-2032）&amp;（元/个）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电感压力传感器中国企业SWOT分析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28： 电感压力传感器产业链</w:t>
      </w:r>
      <w:r>
        <w:rPr>
          <w:rFonts w:hint="eastAsia"/>
        </w:rPr>
        <w:br/>
      </w:r>
      <w:r>
        <w:rPr>
          <w:rFonts w:hint="eastAsia"/>
        </w:rPr>
        <w:t>　　图 29： 电感压力传感器行业采购模式分析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电感压力传感器行业生产模式分析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电感压力传感器行业销售模式分析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中国电感压力传感器产能、产量、产能利用率及发展趋势（2021-2032）&amp;（千个）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中国电感压力传感器产量、市场需求量及发展趋势（2021-2032）&amp;（千个）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4778ba9bf4786" w:history="1">
        <w:r>
          <w:rPr>
            <w:rStyle w:val="Hyperlink"/>
          </w:rPr>
          <w:t>2026-2032年中国电感压力传感器行业发展研究与市场前景预测报告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4778ba9bf4786" w:history="1">
        <w:r>
          <w:rPr>
            <w:rStyle w:val="Hyperlink"/>
          </w:rPr>
          <w:t>https://www.20087.com/0/53/DianGanYaLiChuanGanQiShiChangQianJing.html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a1608f7e415b" w:history="1">
      <w:r>
        <w:rPr>
          <w:rStyle w:val="Hyperlink"/>
        </w:rPr>
        <w:t>2026-2032年中国电感压力传感器行业发展研究与市场前景预测报告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GanYaLiChuanGanQiShiChangQianJing.html" TargetMode="External" Id="R7334778ba9b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GanYaLiChuanGanQiShiChangQianJing.html" TargetMode="External" Id="Ra20aa1608f7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2026-02-21T00:27:57Z</dcterms:created>
  <dcterms:modified xsi:type="dcterms:W3CDTF">2026-02-21T01:27:57Z</dcterms:modified>
  <dc:subject>2026-2032年中国电感压力传感器行业发展研究与市场前景预测报告</dc:subject>
  <dc:title>2026-2032年中国电感压力传感器行业发展研究与市场前景预测报告</dc:title>
  <cp:keywords>2026-2032年中国电感压力传感器行业发展研究与市场前景预测报告</cp:keywords>
  <dc:description>2026-2032年中国电感压力传感器行业发展研究与市场前景预测报告</dc:description>
</cp:coreProperties>
</file>