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e2ddd1db40dd" w:history="1">
              <w:r>
                <w:rPr>
                  <w:rStyle w:val="Hyperlink"/>
                </w:rPr>
                <w:t>2026-2032年全球与中国电机控制中心市场调研及前景趋势报告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e2ddd1db40dd" w:history="1">
              <w:r>
                <w:rPr>
                  <w:rStyle w:val="Hyperlink"/>
                </w:rPr>
                <w:t>2026-2032年全球与中国电机控制中心市场调研及前景趋势报告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e2ddd1db40dd" w:history="1">
                <w:r>
                  <w:rPr>
                    <w:rStyle w:val="Hyperlink"/>
                  </w:rPr>
                  <w:t>https://www.20087.com/0/83/DianJiKongZhiZhongXinFaZhanQianJing.html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（MCC）是集中管理多台电动机启停、保护与监控的配电成套设备，由断路器、接触器、热继电器、PLC及人机界面组成，广泛应用于石化、冶金、水处理及制造业。当前高端MCC强调模块化设计、智能保护（堵转、缺相、不平衡电流）、远程通信（Modbus、Profinet）及弧光故障快速切断能力。在工业自动化与能效管理升级背景下，对MCC的电能质量分析、预测性维护接口及与SCADA系统无缝集成需求显著提升。然而，部分传统MCC缺乏数字化底座，难以实现电机群能效优化，且柜体散热与电磁兼容设计不足，影响长期可靠性。</w:t>
      </w:r>
      <w:r>
        <w:rPr>
          <w:rFonts w:hint="eastAsia"/>
        </w:rPr>
        <w:br/>
      </w:r>
      <w:r>
        <w:rPr>
          <w:rFonts w:hint="eastAsia"/>
        </w:rPr>
        <w:t>　　未来，电机控制中心将向边缘智能、绿色配电与网络安全融合演进。内置AI芯片实时分析电流谐波与负载曲线，推荐节能运行策略；固态断路器实现微秒级故障隔离。在架构上，MCC与变频器、软启动器深度集成，形成“智能电机单元”；支持IEC 62443网络安全协议，防止未授权访问。此外，数字孪生模型映射每台电机健康状态，指导预防性维护。具备电力电子、工业通信协议栈及功能安全认证（SIL2）的企业，将在智能制造与能源转型交汇点提供高可靠、高智能的电机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e2ddd1db40dd" w:history="1">
        <w:r>
          <w:rPr>
            <w:rStyle w:val="Hyperlink"/>
          </w:rPr>
          <w:t>2026-2032年全球与中国电机控制中心市场调研及前景趋势报告</w:t>
        </w:r>
      </w:hyperlink>
      <w:r>
        <w:rPr>
          <w:rFonts w:hint="eastAsia"/>
        </w:rPr>
        <w:t>》系统分析了电机控制中心行业的市场规模、供需动态及竞争格局，重点评估了主要电机控制中心企业的经营表现，并对电机控制中心行业未来发展趋势进行了科学预测。报告结合电机控制中心技术现状与SWOT分析，揭示了市场机遇与潜在风险。市场调研网发布的《</w:t>
      </w:r>
      <w:hyperlink r:id="R34e3e2ddd1db40dd" w:history="1">
        <w:r>
          <w:rPr>
            <w:rStyle w:val="Hyperlink"/>
          </w:rPr>
          <w:t>2026-2032年全球与中国电机控制中心市场调研及前景趋势报告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按产品类型细分，全球电机控制中心市场规模2021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低压电机控制中心</w:t>
      </w:r>
      <w:r>
        <w:rPr>
          <w:rFonts w:hint="eastAsia"/>
        </w:rPr>
        <w:br/>
      </w:r>
      <w:r>
        <w:rPr>
          <w:rFonts w:hint="eastAsia"/>
        </w:rPr>
        <w:t>　　　　1.3.3 中压电机控制中心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按产品细分，全球电机控制中心市场规模2021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传统型控制中心</w:t>
      </w:r>
      <w:r>
        <w:rPr>
          <w:rFonts w:hint="eastAsia"/>
        </w:rPr>
        <w:br/>
      </w:r>
      <w:r>
        <w:rPr>
          <w:rFonts w:hint="eastAsia"/>
        </w:rPr>
        <w:t>　　　　1.4.3 智能型控制中心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按安装方式细分，全球电机控制中心市场规模2021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落地式</w:t>
      </w:r>
      <w:r>
        <w:rPr>
          <w:rFonts w:hint="eastAsia"/>
        </w:rPr>
        <w:br/>
      </w:r>
      <w:r>
        <w:rPr>
          <w:rFonts w:hint="eastAsia"/>
        </w:rPr>
        <w:t>　　　　1.5.3 壁挂式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按应用细分，全球电机控制中心市场规模2021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石油天然气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采矿业</w:t>
      </w:r>
      <w:r>
        <w:rPr>
          <w:rFonts w:hint="eastAsia"/>
        </w:rPr>
        <w:br/>
      </w:r>
      <w:r>
        <w:rPr>
          <w:rFonts w:hint="eastAsia"/>
        </w:rPr>
        <w:t>　　　　1.6.7 食品饮料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电机控制中心行业发展总体概况</w:t>
      </w:r>
      <w:r>
        <w:rPr>
          <w:rFonts w:hint="eastAsia"/>
        </w:rPr>
        <w:br/>
      </w:r>
      <w:r>
        <w:rPr>
          <w:rFonts w:hint="eastAsia"/>
        </w:rPr>
        <w:t>　　　　1.7.2 电机控制中心行业发展主要特点</w:t>
      </w:r>
      <w:r>
        <w:rPr>
          <w:rFonts w:hint="eastAsia"/>
        </w:rPr>
        <w:br/>
      </w:r>
      <w:r>
        <w:rPr>
          <w:rFonts w:hint="eastAsia"/>
        </w:rPr>
        <w:t>　　　　1.7.3 电机控制中心行业发展影响因素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电机控制中心有利因素</w:t>
      </w:r>
      <w:r>
        <w:rPr>
          <w:rFonts w:hint="eastAsia"/>
        </w:rPr>
        <w:br/>
      </w:r>
      <w:r>
        <w:rPr>
          <w:rFonts w:hint="eastAsia"/>
        </w:rPr>
        <w:t>　　　　1.7.3 .2 电机控制中心不利因素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全球市场，近三年电机控制中心主要企业占有率及排名（按销量）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电机控制中心主要企业在国际市场占有率（按销量，2023-2026）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2025年电机控制中心主要企业在国际市场排名（按销量）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全球市场主要企业电机控制中心销量（2023-2026）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全球市场，近三年电机控制中心主要企业占有率及排名（按收入）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电机控制中心主要企业在国际市场占有率（按收入，2023-2026）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2025年电机控制中心主要企业在国际市场排名（按收入）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全球市场主要企业电机控制中心销售收入（2023-2026）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全球市场主要企业电机控制中心销售价格（2023-2026）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中国市场，近三年电机控制中心主要企业占有率及排名（按销量）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电机控制中心主要企业在中国市场占有率（按销量，2023-2026）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2025年电机控制中心主要企业在中国市场排名（按销量）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中国市场主要企业电机控制中心销量（2023-2026）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中国市场，近三年电机控制中心主要企业占有率及排名（按收入）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电机控制中心主要企业在中国市场占有率（按收入，2023-2026）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2025年电机控制中心主要企业在中国市场排名（按收入）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中国市场主要企业电机控制中心销售收入（2023-2026）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全球主要厂商电机控制中心总部及产地分布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全球主要厂商成立时间及电机控制中心商业化日期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全球主要厂商电机控制中心产品类型及应用</w:t>
      </w:r>
      <w:r>
        <w:rPr>
          <w:rFonts w:hint="eastAsia"/>
        </w:rPr>
        <w:br/>
      </w:r>
      <w:r>
        <w:rPr>
          <w:rFonts w:hint="eastAsia"/>
        </w:rPr>
        <w:t>　　2.9 电机控制中心行业集中度、竞争程度分析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电机控制中心行业集中度分析：2025年全球Top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全球电机控制中心第一梯队、第二梯队和第三梯队生产商（品牌）及市场份额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全球电机控制中心总体规模分析</w:t>
      </w:r>
      <w:r>
        <w:rPr>
          <w:rFonts w:hint="eastAsia"/>
        </w:rPr>
        <w:br/>
      </w:r>
      <w:r>
        <w:rPr>
          <w:rFonts w:hint="eastAsia"/>
        </w:rPr>
        <w:t>　　3.1 全球电机控制中心供需现状及预测（2021-2032）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全球电机控制中心产能、产量、产能利用率及发展趋势（2021-2032）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全球电机控制中心产量、需求量及发展趋势（2021-2032）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全球主要地区电机控制中心产量及发展趋势（2021-2032）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全球主要地区电机控制中心产量（2021-2026）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全球主要地区电机控制中心产量（2027-2032）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全球主要地区电机控制中心产量市场份额（2021-2032）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中国电机控制中心供需现状及预测（2021-2032）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中国电机控制中心产能、产量、产能利用率及发展趋势（2021-2032）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中国电机控制中心产量、市场需求量及发展趋势（2021-2032）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中国市场电机控制中心进出口（2021-2032）</w:t>
      </w:r>
      <w:r>
        <w:rPr>
          <w:rFonts w:hint="eastAsia"/>
        </w:rPr>
        <w:br/>
      </w:r>
      <w:r>
        <w:rPr>
          <w:rFonts w:hint="eastAsia"/>
        </w:rPr>
        <w:t>　　3.4 全球电机控制中心销量及销售额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全球市场电机控制中心销售额（2021-2032）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全球市场电机控制中心价格趋势（2021-2032）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全球电机控制中心主要地区分析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全球主要地区电机控制中心市场规模分析：2021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全球主要地区电机控制中心销售收入及市场份额（2021-2026）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全球主要地区电机控制中心销售收入预测（2027-2032）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全球主要地区电机控制中心销量分析：2021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全球主要地区电机控制中心销量及市场份额预测（2027-2032）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中东市场电机控制中心销量、收入及增长率（2021-2032）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不同产品类型电机控制中心分析</w:t>
      </w:r>
      <w:r>
        <w:rPr>
          <w:rFonts w:hint="eastAsia"/>
        </w:rPr>
        <w:br/>
      </w:r>
      <w:r>
        <w:rPr>
          <w:rFonts w:hint="eastAsia"/>
        </w:rPr>
        <w:t>　　6.1 全球不同产品类型电机控制中心销量（2021-2032）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全球不同产品类型电机控制中心收入（2021-2032）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全球不同产品类型电机控制中心收入及市场份额（2021-2026）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全球不同产品类型电机控制中心收入预测（2027-2032）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全球不同产品类型电机控制中心价格走势（2021-2032）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中国不同产品类型电机控制中心收入（2021-2032）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中国不同产品类型电机控制中心收入及市场份额（2021-2026）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中国不同产品类型电机控制中心收入预测（2027-2032）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不同应用电机控制中心分析</w:t>
      </w:r>
      <w:r>
        <w:rPr>
          <w:rFonts w:hint="eastAsia"/>
        </w:rPr>
        <w:br/>
      </w:r>
      <w:r>
        <w:rPr>
          <w:rFonts w:hint="eastAsia"/>
        </w:rPr>
        <w:t>　　7.1 全球不同应用电机控制中心销量（2021-2032）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全球不同应用电机控制中心收入（2021-2032）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全球不同应用电机控制中心收入及市场份额（2021-2026）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全球不同应用电机控制中心收入预测（2027-2032）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全球不同应用电机控制中心价格走势（2021-2032）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中国不同应用电机控制中心收入（2021-2032）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中国不同应用电机控制中心收入及市场份额（2021-2026）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中国不同应用电机控制中心收入预测（2027-2032）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电机控制中心行业发展趋势</w:t>
      </w:r>
      <w:r>
        <w:rPr>
          <w:rFonts w:hint="eastAsia"/>
        </w:rPr>
        <w:br/>
      </w:r>
      <w:r>
        <w:rPr>
          <w:rFonts w:hint="eastAsia"/>
        </w:rPr>
        <w:t>　　8.2 电机控制中心行业主要驱动因素</w:t>
      </w:r>
      <w:r>
        <w:rPr>
          <w:rFonts w:hint="eastAsia"/>
        </w:rPr>
        <w:br/>
      </w:r>
      <w:r>
        <w:rPr>
          <w:rFonts w:hint="eastAsia"/>
        </w:rPr>
        <w:t>　　8.3 电机控制中心中国企业SWOT分析</w:t>
      </w:r>
      <w:r>
        <w:rPr>
          <w:rFonts w:hint="eastAsia"/>
        </w:rPr>
        <w:br/>
      </w:r>
      <w:r>
        <w:rPr>
          <w:rFonts w:hint="eastAsia"/>
        </w:rPr>
        <w:t>　　8.4 中国电机控制中心行业政策环境分析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电机控制中心行业产业链简介</w:t>
      </w:r>
      <w:r>
        <w:rPr>
          <w:rFonts w:hint="eastAsia"/>
        </w:rPr>
        <w:br/>
      </w:r>
      <w:r>
        <w:rPr>
          <w:rFonts w:hint="eastAsia"/>
        </w:rPr>
        <w:t>　　　　9.1.1 电机控制中心行业供应链分析</w:t>
      </w:r>
      <w:r>
        <w:rPr>
          <w:rFonts w:hint="eastAsia"/>
        </w:rPr>
        <w:br/>
      </w:r>
      <w:r>
        <w:rPr>
          <w:rFonts w:hint="eastAsia"/>
        </w:rPr>
        <w:t>　　　　9.1.2 电机控制中心主要原料及供应情况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电机控制中心行业采购模式</w:t>
      </w:r>
      <w:r>
        <w:rPr>
          <w:rFonts w:hint="eastAsia"/>
        </w:rPr>
        <w:br/>
      </w:r>
      <w:r>
        <w:rPr>
          <w:rFonts w:hint="eastAsia"/>
        </w:rPr>
        <w:t>　　9.3 电机控制中心行业生产模式</w:t>
      </w:r>
      <w:r>
        <w:rPr>
          <w:rFonts w:hint="eastAsia"/>
        </w:rPr>
        <w:br/>
      </w:r>
      <w:r>
        <w:rPr>
          <w:rFonts w:hint="eastAsia"/>
        </w:rPr>
        <w:t>　　9.4 电机控制中心行业销售模式及销售渠道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按应用细分，全球电机控制中心市场规模（CAGR）2021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电机控制中心行业发展主要特点</w:t>
      </w:r>
      <w:r>
        <w:rPr>
          <w:rFonts w:hint="eastAsia"/>
        </w:rPr>
        <w:br/>
      </w:r>
      <w:r>
        <w:rPr>
          <w:rFonts w:hint="eastAsia"/>
        </w:rPr>
        <w:t>　　表 6： 电机控制中心行业发展有利因素分析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电机控制中心行业发展不利因素分析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进入电机控制中心行业壁垒</w:t>
      </w:r>
      <w:r>
        <w:rPr>
          <w:rFonts w:hint="eastAsia"/>
        </w:rPr>
        <w:br/>
      </w:r>
      <w:r>
        <w:rPr>
          <w:rFonts w:hint="eastAsia"/>
        </w:rPr>
        <w:t>　　表 9： 电机控制中心主要企业在国际市场占有率（按销量，2023-2026）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2025年电机控制中心主要企业在国际市场排名（按销量）&amp;（千台）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全球市场主要企业电机控制中心销量（2023-2026）&amp;（千台）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电机控制中心主要企业在国际市场占有率（按收入，2023-2026）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2025年电机控制中心主要企业在国际市场排名（按收入）&amp;（万元）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全球市场主要企业电机控制中心销售收入（2023-2026）&amp;（万元）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全球市场主要企业电机控制中心销售价格（2023-2026）&amp;（元/台）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电机控制中心主要企业在中国市场占有率（按销量，2023-2026）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2025年电机控制中心主要企业在中国市场排名（按销量）&amp;（千台）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中国市场主要企业电机控制中心销量（2023-2026）&amp;（千台）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电机控制中心主要企业在中国市场占有率（按收入，2023-2026）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2025年电机控制中心主要企业在中国市场排名（按收入）&amp;（万元）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中国市场主要企业电机控制中心销售收入（2023-2026）&amp;（万元）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全球主要厂商电机控制中心总部及产地分布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全球主要厂商成立时间及电机控制中心商业化日期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全球主要厂商电机控制中心产品类型及应用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2025年全球电机控制中心主要厂商市场地位（第一梯队、第二梯队和第三梯队）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全球电机控制中心市场投资、并购等现状分析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全球主要地区电机控制中心产量增速（CAGR）：（2021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全球主要地区电机控制中心产量（2021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全球主要地区电机控制中心产量（2021-2026）&amp;（千台）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全球主要地区电机控制中心产量（2027-2032）&amp;（千台）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全球主要地区电机控制中心产量市场份额（2021-2026）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全球主要地区电机控制中心产量市场份额（2027-2032）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中国市场电机控制中心产量、销量、进出口（2021-2026）&amp;（千台）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中国市场电机控制中心产量、销量、进出口预测（2027-2032）&amp;（千台）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全球主要地区电机控制中心销售收入增速：（2021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全球主要地区电机控制中心销售收入（2021-2026）&amp;（万元）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全球主要地区电机控制中心销售收入市场份额（2021-2026）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全球主要地区电机控制中心收入（2027-2032）&amp;（万元）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全球主要地区电机控制中心收入市场份额（2027-2032）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全球主要地区电机控制中心销量（千台）：2021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全球主要地区电机控制中心销量（2027-2032）&amp;（千台）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全球主要地区电机控制中心销量份额（2027-2032）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电机控制中心生产基地、销售区域、竞争对手及市场地位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全球不同产品类型电机控制中心收入预测（2027-2032）&amp;（万元）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全球不同产品类型电机控制中心收入市场份额预测（2027-2032）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中国不同产品类型电机控制中心收入预测（2027-2032）&amp;（万元）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中国不同产品类型电机控制中心收入市场份额预测（2027-2032）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全球不同应用电机控制中心收入预测（2027-2032）&amp;（万元）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全球不同应用电机控制中心收入市场份额预测（2027-2032）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中国不同应用电机控制中心收入预测（2027-2032）&amp;（万元）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中国不同应用电机控制中心收入市场份额预测（2027-2032）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电机控制中心行业发展趋势</w:t>
      </w:r>
      <w:r>
        <w:rPr>
          <w:rFonts w:hint="eastAsia"/>
        </w:rPr>
        <w:br/>
      </w:r>
      <w:r>
        <w:rPr>
          <w:rFonts w:hint="eastAsia"/>
        </w:rPr>
        <w:t>　　表 148： 电机控制中心行业主要驱动因素</w:t>
      </w:r>
      <w:r>
        <w:rPr>
          <w:rFonts w:hint="eastAsia"/>
        </w:rPr>
        <w:br/>
      </w:r>
      <w:r>
        <w:rPr>
          <w:rFonts w:hint="eastAsia"/>
        </w:rPr>
        <w:t>　　表 149： 电机控制中心行业供应链分析</w:t>
      </w:r>
      <w:r>
        <w:rPr>
          <w:rFonts w:hint="eastAsia"/>
        </w:rPr>
        <w:br/>
      </w:r>
      <w:r>
        <w:rPr>
          <w:rFonts w:hint="eastAsia"/>
        </w:rPr>
        <w:t>　　表 150： 电机控制中心上游原料供应商</w:t>
      </w:r>
      <w:r>
        <w:rPr>
          <w:rFonts w:hint="eastAsia"/>
        </w:rPr>
        <w:br/>
      </w:r>
      <w:r>
        <w:rPr>
          <w:rFonts w:hint="eastAsia"/>
        </w:rPr>
        <w:t>　　表 151： 电机控制中心主要地区不同应用客户分析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电机控制中心典型经销商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电机控制中心产品图片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全球不同产品类型电机控制中心销售额2021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低压电机控制中心产品图片</w:t>
      </w:r>
      <w:r>
        <w:rPr>
          <w:rFonts w:hint="eastAsia"/>
        </w:rPr>
        <w:br/>
      </w:r>
      <w:r>
        <w:rPr>
          <w:rFonts w:hint="eastAsia"/>
        </w:rPr>
        <w:t>　　图 5： 中压电机控制中心产品图片</w:t>
      </w:r>
      <w:r>
        <w:rPr>
          <w:rFonts w:hint="eastAsia"/>
        </w:rPr>
        <w:br/>
      </w:r>
      <w:r>
        <w:rPr>
          <w:rFonts w:hint="eastAsia"/>
        </w:rPr>
        <w:t>　　图 6： 全球不同产品电机控制中心销售额2021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传统型控制中心产品图片</w:t>
      </w:r>
      <w:r>
        <w:rPr>
          <w:rFonts w:hint="eastAsia"/>
        </w:rPr>
        <w:br/>
      </w:r>
      <w:r>
        <w:rPr>
          <w:rFonts w:hint="eastAsia"/>
        </w:rPr>
        <w:t>　　图 9： 智能型控制中心产品图片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全球不同安装方式电机控制中心销售额2021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12： 落地式产品图片</w:t>
      </w:r>
      <w:r>
        <w:rPr>
          <w:rFonts w:hint="eastAsia"/>
        </w:rPr>
        <w:br/>
      </w:r>
      <w:r>
        <w:rPr>
          <w:rFonts w:hint="eastAsia"/>
        </w:rPr>
        <w:t>　　图 13： 壁挂式产品图片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电力行业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采矿业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2025年全球前五大生产商电机控制中心市场份额</w:t>
      </w:r>
      <w:r>
        <w:rPr>
          <w:rFonts w:hint="eastAsia"/>
        </w:rPr>
        <w:br/>
      </w:r>
      <w:r>
        <w:rPr>
          <w:rFonts w:hint="eastAsia"/>
        </w:rPr>
        <w:t>　　图 24： 2025年全球电机控制中心第一梯队、第二梯队和第三梯队厂商及市场份额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全球电机控制中心产能、产量、产能利用率及发展趋势（2021-2032）&amp;（千台）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全球电机控制中心产量、需求量及发展趋势（2021-2032）&amp;（千台）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全球主要地区电机控制中心产量市场份额（2021-2032）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中国电机控制中心产能、产量、产能利用率及发展趋势（2021-2032）&amp;（千台）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中国电机控制中心产量、市场需求量及发展趋势（2021-2032）&amp;（千台）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全球电机控制中心市场销售额及增长率：（2021-2032）&amp;（万元）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全球市场电机控制中心市场规模：2021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全球市场电机控制中心价格趋势（2021-2032）&amp;（元/台）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全球主要地区电机控制中心销售收入（2021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全球主要地区电机控制中心销售收入市场份额（2021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电机控制中心中国企业SWOT分析</w:t>
      </w:r>
      <w:r>
        <w:rPr>
          <w:rFonts w:hint="eastAsia"/>
        </w:rPr>
        <w:br/>
      </w:r>
      <w:r>
        <w:rPr>
          <w:rFonts w:hint="eastAsia"/>
        </w:rPr>
        <w:t>　　图 55： 电机控制中心产业链</w:t>
      </w:r>
      <w:r>
        <w:rPr>
          <w:rFonts w:hint="eastAsia"/>
        </w:rPr>
        <w:br/>
      </w:r>
      <w:r>
        <w:rPr>
          <w:rFonts w:hint="eastAsia"/>
        </w:rPr>
        <w:t>　　图 56： 电机控制中心行业采购模式分析</w:t>
      </w:r>
      <w:r>
        <w:rPr>
          <w:rFonts w:hint="eastAsia"/>
        </w:rPr>
        <w:br/>
      </w:r>
      <w:r>
        <w:rPr>
          <w:rFonts w:hint="eastAsia"/>
        </w:rPr>
        <w:t>　　图 57： 电机控制中心行业生产模式</w:t>
      </w:r>
      <w:r>
        <w:rPr>
          <w:rFonts w:hint="eastAsia"/>
        </w:rPr>
        <w:br/>
      </w:r>
      <w:r>
        <w:rPr>
          <w:rFonts w:hint="eastAsia"/>
        </w:rPr>
        <w:t>　　图 58： 电机控制中心行业销售模式分析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e2ddd1db40dd" w:history="1">
        <w:r>
          <w:rPr>
            <w:rStyle w:val="Hyperlink"/>
          </w:rPr>
          <w:t>2026-2032年全球与中国电机控制中心市场调研及前景趋势报告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e2ddd1db40dd" w:history="1">
        <w:r>
          <w:rPr>
            <w:rStyle w:val="Hyperlink"/>
          </w:rPr>
          <w:t>https://www.20087.com/0/83/DianJiKongZhiZhongXinFaZhanQianJing.html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热点：微型电机生产厂家有哪些、电机控制中心mcc柜、电机控制器结构、电机控制中心的价格有哪些、电机价格一览表、电机控制中心mcc、防爆电机等级划分标准、电机控制中心电路图、电机控制原理图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949ba35144e5d" w:history="1">
      <w:r>
        <w:rPr>
          <w:rStyle w:val="Hyperlink"/>
        </w:rPr>
        <w:t>2026-2032年全球与中国电机控制中心市场调研及前景趋势报告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JiKongZhiZhongXinFaZhanQianJing.html" TargetMode="External" Id="R34e3e2ddd1d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JiKongZhiZhongXinFaZhanQianJing.html" TargetMode="External" Id="R3d9949ba351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2025-12-27T23:10:48Z</dcterms:created>
  <dcterms:modified xsi:type="dcterms:W3CDTF">2025-12-28T00:10:48Z</dcterms:modified>
  <dc:subject>2026-2032年全球与中国电机控制中心市场调研及前景趋势报告</dc:subject>
  <dc:title>2026-2032年全球与中国电机控制中心市场调研及前景趋势报告</dc:title>
  <cp:keywords>2026-2032年全球与中国电机控制中心市场调研及前景趋势报告</cp:keywords>
  <dc:description>2026-2032年全球与中国电机控制中心市场调研及前景趋势报告</dc:description>
</cp:coreProperties>
</file>