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5ad06cbb948e9" w:history="1">
              <w:r>
                <w:rPr>
                  <w:rStyle w:val="Hyperlink"/>
                </w:rPr>
                <w:t>2025-2031年中国粘度计行业发展现状分析与市场前景预测报告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5ad06cbb948e9" w:history="1">
              <w:r>
                <w:rPr>
                  <w:rStyle w:val="Hyperlink"/>
                </w:rPr>
                <w:t>2025-2031年中国粘度计行业发展现状分析与市场前景预测报告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5ad06cbb948e9" w:history="1">
                <w:r>
                  <w:rPr>
                    <w:rStyle w:val="Hyperlink"/>
                  </w:rPr>
                  <w:t>https://www.20087.com/0/93/ZhanDuJiShiChangQianJingFenXi.html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度计是一种用于测量液体粘度的专业仪器，在化工、食品、医药和石油等领域具有广泛应用。近年来，随着检测技术的进步和工业自动化水平的提高，粘度计的功能和精度不断提升。现代粘度计普遍采用旋转式或毛细管式原理，并结合数字化显示和数据记录功能，能够快速准确地完成粘度测量。此外，通过优化传感器设计和信号处理算法，进一步提高了测量范围和灵敏度。目前，粘度计的研发重点在于提高便携性和智能化水平。</w:t>
      </w:r>
      <w:r>
        <w:rPr>
          <w:rFonts w:hint="eastAsia"/>
        </w:rPr>
        <w:br/>
      </w:r>
      <w:r>
        <w:rPr>
          <w:rFonts w:hint="eastAsia"/>
        </w:rPr>
        <w:t>　　未来，粘度计的技术发展将更加注重集成化和实时性。一方面，通过与在线监测系统和工业机器人集成，可以实现对生产过程的连续监控和自动调整，从而提升产品质量和生产效率。另一方面，无线通信技术的应用将使粘度计具备远程数据传输能力，便于多点同步监测和集中管理。此外，随着新材料和新工艺的发展，适用于极端环境（如高温、高压）的粘度计也将成为研发热点，为特殊应用场景提供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05ad06cbb948e9" w:history="1">
        <w:r>
          <w:rPr>
            <w:rStyle w:val="Hyperlink"/>
          </w:rPr>
          <w:t>2025-2031年中国粘度计行业发展现状分析与市场前景预测报告</w:t>
        </w:r>
      </w:hyperlink>
      <w:r>
        <w:rPr>
          <w:rFonts w:hint="eastAsia"/>
        </w:rPr>
        <w:t>基于科学的市场调研和数据分析，全面剖析了粘度计行业现状、市场需求及市场规模。粘度计报告探讨了粘度计产业链结构，细分市场的特点，并分析了粘度计市场前景及发展趋势。通过科学预测，揭示了粘度计行业未来的增长潜力。同时，粘度计报告还对重点企业进行了研究，评估了各大品牌在市场竞争中的地位，以及行业集中度的变化。粘度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粘度计行业概述</w:t>
      </w:r>
      <w:r>
        <w:rPr>
          <w:rFonts w:hint="eastAsia"/>
        </w:rPr>
        <w:br/>
      </w:r>
      <w:r>
        <w:rPr>
          <w:rFonts w:hint="eastAsia"/>
        </w:rPr>
        <w:t>　　第一节 粘度计定义与分类</w:t>
      </w:r>
      <w:r>
        <w:rPr>
          <w:rFonts w:hint="eastAsia"/>
        </w:rPr>
        <w:br/>
      </w:r>
      <w:r>
        <w:rPr>
          <w:rFonts w:hint="eastAsia"/>
        </w:rPr>
        <w:t>　　第二节 粘度计应用领域</w:t>
      </w:r>
      <w:r>
        <w:rPr>
          <w:rFonts w:hint="eastAsia"/>
        </w:rPr>
        <w:br/>
      </w:r>
      <w:r>
        <w:rPr>
          <w:rFonts w:hint="eastAsia"/>
        </w:rPr>
        <w:t>　　第三节 粘度计行业经济指标分析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一、粘度计行业赢利性评估</w:t>
      </w:r>
      <w:r>
        <w:rPr>
          <w:rFonts w:hint="eastAsia"/>
        </w:rPr>
        <w:br/>
      </w:r>
      <w:r>
        <w:rPr>
          <w:rFonts w:hint="eastAsia"/>
        </w:rPr>
        <w:t>　　　　二、粘度计行业成长速度分析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三、粘度计附加值提升空间探讨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五、粘度计行业风险性评估</w:t>
      </w:r>
      <w:r>
        <w:rPr>
          <w:rFonts w:hint="eastAsia"/>
        </w:rPr>
        <w:br/>
      </w:r>
      <w:r>
        <w:rPr>
          <w:rFonts w:hint="eastAsia"/>
        </w:rPr>
        <w:t>　　　　六、粘度计行业周期性分析</w:t>
      </w:r>
      <w:r>
        <w:rPr>
          <w:rFonts w:hint="eastAsia"/>
        </w:rPr>
        <w:br/>
      </w:r>
      <w:r>
        <w:rPr>
          <w:rFonts w:hint="eastAsia"/>
        </w:rPr>
        <w:t>　　　　七、粘度计行业竞争程度指标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八、粘度计行业成熟度综合分析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粘度计产业链及经营模式分析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全球粘度计市场发展分析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2023-2024年全球粘度计行业发展分析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一、全球粘度计行业市场规模与趋势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三、全球粘度计行业竞争格局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一、粘度计技术发展趋势</w:t>
      </w:r>
      <w:r>
        <w:rPr>
          <w:rFonts w:hint="eastAsia"/>
        </w:rPr>
        <w:br/>
      </w:r>
      <w:r>
        <w:rPr>
          <w:rFonts w:hint="eastAsia"/>
        </w:rPr>
        <w:t>　　　　二、粘度计行业发展趋势</w:t>
      </w:r>
      <w:r>
        <w:rPr>
          <w:rFonts w:hint="eastAsia"/>
        </w:rPr>
        <w:br/>
      </w:r>
      <w:r>
        <w:rPr>
          <w:rFonts w:hint="eastAsia"/>
        </w:rPr>
        <w:t>　　　　三、粘度计行业发展潜力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中国粘度计行业市场分析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2023-2024年粘度计产能与投资动态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2025-2031年粘度计行业产量统计与趋势预测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一、2020-2024年粘度计行业数据与增长趋势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1、2020-2024年粘度计产量及增长趋势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2、2020-2024年粘度计细分产品产量及份额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三、2025-2031年粘度计产量预测</w:t>
      </w:r>
      <w:r>
        <w:rPr>
          <w:rFonts w:hint="eastAsia"/>
        </w:rPr>
        <w:br/>
      </w:r>
      <w:r>
        <w:rPr>
          <w:rFonts w:hint="eastAsia"/>
        </w:rPr>
        <w:t>　　第三节 2025-2031年粘度计市场需求与销售分析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一、2023-2024年粘度计行业需求现状</w:t>
      </w:r>
      <w:r>
        <w:rPr>
          <w:rFonts w:hint="eastAsia"/>
        </w:rPr>
        <w:br/>
      </w:r>
      <w:r>
        <w:rPr>
          <w:rFonts w:hint="eastAsia"/>
        </w:rPr>
        <w:t>　　　　二、粘度计客户群体与需求特点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三、2020-2024年粘度计行业销售规模分析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中国粘度计细分市场分析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一、2023-2024年粘度计主要细分产品市场现状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2023-2024年中国粘度计技术发展研究</w:t>
      </w:r>
      <w:r>
        <w:rPr>
          <w:rFonts w:hint="eastAsia"/>
        </w:rPr>
        <w:br/>
      </w:r>
      <w:r>
        <w:rPr>
          <w:rFonts w:hint="eastAsia"/>
        </w:rPr>
        <w:t>　　第一节 当前粘度计技术发展现状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粘度计技术未来发展趋势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一、2020-2024年粘度计市场价格走势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2023-2024年重点区域粘度计市场发展概况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2020-2024年中国粘度计行业进出口情况分析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粘度计行业进口规模与来源分析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一、2020-2024年粘度计进口规模分析</w:t>
      </w:r>
      <w:r>
        <w:rPr>
          <w:rFonts w:hint="eastAsia"/>
        </w:rPr>
        <w:br/>
      </w:r>
      <w:r>
        <w:rPr>
          <w:rFonts w:hint="eastAsia"/>
        </w:rPr>
        <w:t>　　　　二、粘度计主要进口来源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一、2020-2024年粘度计出口规模分析</w:t>
      </w:r>
      <w:r>
        <w:rPr>
          <w:rFonts w:hint="eastAsia"/>
        </w:rPr>
        <w:br/>
      </w:r>
      <w:r>
        <w:rPr>
          <w:rFonts w:hint="eastAsia"/>
        </w:rPr>
        <w:t>　　　　二、粘度计主要出口目的地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2020-2024年中国粘度计总体规模与财务指标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一、粘度计企业数量与结构</w:t>
      </w:r>
      <w:r>
        <w:rPr>
          <w:rFonts w:hint="eastAsia"/>
        </w:rPr>
        <w:br/>
      </w:r>
      <w:r>
        <w:rPr>
          <w:rFonts w:hint="eastAsia"/>
        </w:rPr>
        <w:t>　　　　二、粘度计从业人员规模</w:t>
      </w:r>
      <w:r>
        <w:rPr>
          <w:rFonts w:hint="eastAsia"/>
        </w:rPr>
        <w:br/>
      </w:r>
      <w:r>
        <w:rPr>
          <w:rFonts w:hint="eastAsia"/>
        </w:rPr>
        <w:t>　　　　三、粘度计行业资产状况</w:t>
      </w:r>
      <w:r>
        <w:rPr>
          <w:rFonts w:hint="eastAsia"/>
        </w:rPr>
        <w:br/>
      </w:r>
      <w:r>
        <w:rPr>
          <w:rFonts w:hint="eastAsia"/>
        </w:rPr>
        <w:t>　　第二节 中国粘度计行业财务指标总体分析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中国粘度计行业竞争格局分析</w:t>
      </w:r>
      <w:r>
        <w:rPr>
          <w:rFonts w:hint="eastAsia"/>
        </w:rPr>
        <w:br/>
      </w:r>
      <w:r>
        <w:rPr>
          <w:rFonts w:hint="eastAsia"/>
        </w:rPr>
        <w:t>　　第一节 粘度计行业竞争格局总览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2023-2024年粘度计行业竞争力分析</w:t>
      </w:r>
      <w:r>
        <w:rPr>
          <w:rFonts w:hint="eastAsia"/>
        </w:rPr>
        <w:br/>
      </w:r>
      <w:r>
        <w:rPr>
          <w:rFonts w:hint="eastAsia"/>
        </w:rPr>
        <w:t>　　　　一、粘度计供应商议价能力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2020-2024年粘度计行业企业并购活动分析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2023-2024年粘度计行业会展与招投标活动分析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2025年中国粘度计企业发展策略分析</w:t>
      </w:r>
      <w:r>
        <w:rPr>
          <w:rFonts w:hint="eastAsia"/>
        </w:rPr>
        <w:br/>
      </w:r>
      <w:r>
        <w:rPr>
          <w:rFonts w:hint="eastAsia"/>
        </w:rPr>
        <w:t>　　第一节 粘度计市场策略分析</w:t>
      </w:r>
      <w:r>
        <w:rPr>
          <w:rFonts w:hint="eastAsia"/>
        </w:rPr>
        <w:br/>
      </w:r>
      <w:r>
        <w:rPr>
          <w:rFonts w:hint="eastAsia"/>
        </w:rPr>
        <w:t>　　　　一、粘度计市场定位与拓展策略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粘度计销售策略分析</w:t>
      </w:r>
      <w:r>
        <w:rPr>
          <w:rFonts w:hint="eastAsia"/>
        </w:rPr>
        <w:br/>
      </w:r>
      <w:r>
        <w:rPr>
          <w:rFonts w:hint="eastAsia"/>
        </w:rPr>
        <w:t>　　　　一、粘度计销售渠道与网络建设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提高粘度计企业竞争力建议</w:t>
      </w:r>
      <w:r>
        <w:rPr>
          <w:rFonts w:hint="eastAsia"/>
        </w:rPr>
        <w:br/>
      </w:r>
      <w:r>
        <w:rPr>
          <w:rFonts w:hint="eastAsia"/>
        </w:rPr>
        <w:t>　　　　一、粘度计技术创新与管理优化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粘度计品牌战略思考</w:t>
      </w:r>
      <w:r>
        <w:rPr>
          <w:rFonts w:hint="eastAsia"/>
        </w:rPr>
        <w:br/>
      </w:r>
      <w:r>
        <w:rPr>
          <w:rFonts w:hint="eastAsia"/>
        </w:rPr>
        <w:t>　　　　一、粘度计品牌建设与维护</w:t>
      </w:r>
      <w:r>
        <w:rPr>
          <w:rFonts w:hint="eastAsia"/>
        </w:rPr>
        <w:br/>
      </w:r>
      <w:r>
        <w:rPr>
          <w:rFonts w:hint="eastAsia"/>
        </w:rPr>
        <w:t>　　　　二、粘度计品牌影响力与市场竞争力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中国粘度计行业风险与对策</w:t>
      </w:r>
      <w:r>
        <w:rPr>
          <w:rFonts w:hint="eastAsia"/>
        </w:rPr>
        <w:br/>
      </w:r>
      <w:r>
        <w:rPr>
          <w:rFonts w:hint="eastAsia"/>
        </w:rPr>
        <w:t>　　第一节 粘度计行业SWOT分析</w:t>
      </w:r>
      <w:r>
        <w:rPr>
          <w:rFonts w:hint="eastAsia"/>
        </w:rPr>
        <w:br/>
      </w:r>
      <w:r>
        <w:rPr>
          <w:rFonts w:hint="eastAsia"/>
        </w:rPr>
        <w:t>　　　　一、粘度计行业优势分析</w:t>
      </w:r>
      <w:r>
        <w:rPr>
          <w:rFonts w:hint="eastAsia"/>
        </w:rPr>
        <w:br/>
      </w:r>
      <w:r>
        <w:rPr>
          <w:rFonts w:hint="eastAsia"/>
        </w:rPr>
        <w:t>　　　　二、粘度计行业劣势分析</w:t>
      </w:r>
      <w:r>
        <w:rPr>
          <w:rFonts w:hint="eastAsia"/>
        </w:rPr>
        <w:br/>
      </w:r>
      <w:r>
        <w:rPr>
          <w:rFonts w:hint="eastAsia"/>
        </w:rPr>
        <w:t>　　　　三、粘度计市场机会探索</w:t>
      </w:r>
      <w:r>
        <w:rPr>
          <w:rFonts w:hint="eastAsia"/>
        </w:rPr>
        <w:br/>
      </w:r>
      <w:r>
        <w:rPr>
          <w:rFonts w:hint="eastAsia"/>
        </w:rPr>
        <w:t>　　　　四、粘度计市场威胁评估</w:t>
      </w:r>
      <w:r>
        <w:rPr>
          <w:rFonts w:hint="eastAsia"/>
        </w:rPr>
        <w:br/>
      </w:r>
      <w:r>
        <w:rPr>
          <w:rFonts w:hint="eastAsia"/>
        </w:rPr>
        <w:t>　　第二节 粘度计行业风险及对策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粘度计行业发展环境分析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2025-2031年粘度计行业发展趋势与方向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二、粘度计发展趋势分析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2025-2031年粘度计行业发展潜力与机遇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二、粘度计新兴市场与机遇探索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(中⋅智⋅林)粘度计行业发展建议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2020-2024年中国粘度计行业产能及增长趋势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2025-2031年中国粘度计行业产能预测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2020-2024年中国粘度计行业产量及增长趋势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2020-2024年中国粘度计行业市场需求及增长情况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2020-2024年中国粘度计行业利润及增长情况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2020-2024年中国粘度计行业进口量及增速统计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2020-2024年中国粘度计行业出口量及增速统计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2025年粘度计行业壁垒</w:t>
      </w:r>
      <w:r>
        <w:rPr>
          <w:rFonts w:hint="eastAsia"/>
        </w:rPr>
        <w:br/>
      </w:r>
      <w:r>
        <w:rPr>
          <w:rFonts w:hint="eastAsia"/>
        </w:rPr>
        <w:t>　　图表 2025年粘度计市场前景分析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2025-2031年中国粘度计市场需求预测</w:t>
      </w:r>
      <w:r>
        <w:rPr>
          <w:rFonts w:hint="eastAsia"/>
        </w:rPr>
        <w:br/>
      </w:r>
      <w:r>
        <w:rPr>
          <w:rFonts w:hint="eastAsia"/>
        </w:rPr>
        <w:t>　　图表 2025年粘度计发展趋势预测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5ad06cbb948e9" w:history="1">
        <w:r>
          <w:rPr>
            <w:rStyle w:val="Hyperlink"/>
          </w:rPr>
          <w:t>2025-2031年中国粘度计行业发展现状分析与市场前景预测报告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5ad06cbb948e9" w:history="1">
        <w:r>
          <w:rPr>
            <w:rStyle w:val="Hyperlink"/>
          </w:rPr>
          <w:t>https://www.20087.com/0/93/ZhanDuJiShiChangQianJingFenXi.html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45c613ba94a4a" w:history="1">
      <w:r>
        <w:rPr>
          <w:rStyle w:val="Hyperlink"/>
        </w:rPr>
        <w:t>2025-2031年中国粘度计行业发展现状分析与市场前景预测报告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anDuJiShiChangQianJingFenXi.html" TargetMode="External" Id="Rd705ad06cbb9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anDuJiShiChangQianJingFenXi.html" TargetMode="External" Id="R41345c613ba9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2024-11-10T23:34:10Z</dcterms:created>
  <dcterms:modified xsi:type="dcterms:W3CDTF">2024-11-11T00:34:10Z</dcterms:modified>
  <dc:subject>2025-2031年中国粘度计行业发展现状分析与市场前景预测报告</dc:subject>
  <dc:title>2025-2031年中国粘度计行业发展现状分析与市场前景预测报告</dc:title>
  <cp:keywords>2025-2031年中国粘度计行业发展现状分析与市场前景预测报告</cp:keywords>
  <dc:description>2025-2031年中国粘度计行业发展现状分析与市场前景预测报告</dc:description>
</cp:coreProperties>
</file>