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21f6eb4d244e6" w:history="1">
              <w:r>
                <w:rPr>
                  <w:rStyle w:val="Hyperlink"/>
                </w:rPr>
                <w:t>2025-2031年中国缝纫机零件行业市场分析与趋势预测报告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21f6eb4d244e6" w:history="1">
              <w:r>
                <w:rPr>
                  <w:rStyle w:val="Hyperlink"/>
                </w:rPr>
                <w:t>2025-2031年中国缝纫机零件行业市场分析与趋势预测报告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21f6eb4d244e6" w:history="1">
                <w:r>
                  <w:rPr>
                    <w:rStyle w:val="Hyperlink"/>
                  </w:rPr>
                  <w:t>https://www.20087.com/0/33/FengRenJiLingJianHangYeFaZhanQuShi.html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零件是用于组装和维修缝纫机的各种部件，包括针杆、压脚、梭壳等。近年来，随着缝纫机技术的发展和市场需求的变化，缝纫机零件的设计和制造也不断进步。现代缝纫机零件不仅在材料上更加多样化，如使用高强度合金钢、陶瓷等，而且在精度和耐用性上也有了显著提高。此外，随着消费者对个性化缝纫需求的增长，缝纫机零件的种类也更加丰富，能够满足不同类型的缝纫任务。</w:t>
      </w:r>
      <w:r>
        <w:rPr>
          <w:rFonts w:hint="eastAsia"/>
        </w:rPr>
        <w:br/>
      </w:r>
      <w:r>
        <w:rPr>
          <w:rFonts w:hint="eastAsia"/>
        </w:rPr>
        <w:t>　　未来，缝纫机零件的发展将更加注重智能化和定制化。随着智能制造技术的应用，缝纫机零件的生产将更加高效，能够快速响应市场变化。同时，随着3D打印技术的发展，缝纫机零件将能够实现按需定制，满足消费者的个性化需求。此外，随着物联网技术的应用，缝纫机零件将集成更多的传感器和智能控制功能，如自动调整张力、智能检测磨损情况等，以提高缝纫机的整体性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21f6eb4d244e6" w:history="1">
        <w:r>
          <w:rPr>
            <w:rStyle w:val="Hyperlink"/>
          </w:rPr>
          <w:t>2025-2031年中国缝纫机零件行业市场分析与趋势预测报告</w:t>
        </w:r>
      </w:hyperlink>
      <w:r>
        <w:rPr>
          <w:rFonts w:hint="eastAsia"/>
        </w:rPr>
        <w:t>》通过全面的行业调研，系统梳理了缝纫机零件产业链的各个环节，详细分析了缝纫机零件市场规模、需求变化及价格趋势。报告结合当前缝纫机零件行业现状，科学预测了市场前景与发展方向，并解读了重点企业的竞争格局、市场集中度及品牌表现。同时，报告对缝纫机零件细分市场进行了深入探讨，结合缝纫机零件技术现状与SWOT分析，揭示了缝纫机零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缝纫机零件行业界定及应用领域</w:t>
      </w:r>
      <w:r>
        <w:rPr>
          <w:rFonts w:hint="eastAsia"/>
        </w:rPr>
        <w:br/>
      </w:r>
      <w:r>
        <w:rPr>
          <w:rFonts w:hint="eastAsia"/>
        </w:rPr>
        <w:t>　　第一节 缝纫机零件行业定义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缝纫机零件主要应用领域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2024-2025年全球缝纫机零件行业市场调研分析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全球缝纫机零件行业经济环境分析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全球缝纫机零件市场总体情况分析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一、全球缝纫机零件行业的发展特点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二、全球缝纫机零件市场结构</w:t>
      </w:r>
      <w:r>
        <w:rPr>
          <w:rFonts w:hint="eastAsia"/>
        </w:rPr>
        <w:br/>
      </w:r>
      <w:r>
        <w:rPr>
          <w:rFonts w:hint="eastAsia"/>
        </w:rPr>
        <w:t>　　　　三、全球缝纫机零件行业竞争格局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全球主要国家（地区）缝纫机零件市场分析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2025-2031年全球缝纫机零件行业发展趋势预测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2024-2025年缝纫机零件行业发展环境分析</w:t>
      </w:r>
      <w:r>
        <w:rPr>
          <w:rFonts w:hint="eastAsia"/>
        </w:rPr>
        <w:br/>
      </w:r>
      <w:r>
        <w:rPr>
          <w:rFonts w:hint="eastAsia"/>
        </w:rPr>
        <w:t>　　第一节 缝纫机零件行业环境分析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缝纫机零件行业相关政策、法规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2024-2025年缝纫机零件行业技术发展现状及趋势分析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缝纫机零件行业技术发展现状分析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国内外缝纫机零件行业技术差异与原因</w:t>
      </w:r>
      <w:r>
        <w:rPr>
          <w:rFonts w:hint="eastAsia"/>
        </w:rPr>
        <w:br/>
      </w:r>
      <w:r>
        <w:rPr>
          <w:rFonts w:hint="eastAsia"/>
        </w:rPr>
        <w:t>　　第三节 缝纫机零件行业技术发展方向、趋势预测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提升缝纫机零件行业技术能力策略建议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中国缝纫机零件行业供给、需求分析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2024-2025年中国缝纫机零件市场现状</w:t>
      </w:r>
      <w:r>
        <w:rPr>
          <w:rFonts w:hint="eastAsia"/>
        </w:rPr>
        <w:br/>
      </w:r>
      <w:r>
        <w:rPr>
          <w:rFonts w:hint="eastAsia"/>
        </w:rPr>
        <w:t>　　第二节 中国缝纫机零件行业产量情况分析及预测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一、缝纫机零件总体产能规模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、2019-2024年中国缝纫机零件产量统计</w:t>
      </w:r>
      <w:r>
        <w:rPr>
          <w:rFonts w:hint="eastAsia"/>
        </w:rPr>
        <w:br/>
      </w:r>
      <w:r>
        <w:rPr>
          <w:rFonts w:hint="eastAsia"/>
        </w:rPr>
        <w:t>　　　　三、缝纫机零件生产区域分布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四、2025-2031年中国缝纫机零件产量预测</w:t>
      </w:r>
      <w:r>
        <w:rPr>
          <w:rFonts w:hint="eastAsia"/>
        </w:rPr>
        <w:br/>
      </w:r>
      <w:r>
        <w:rPr>
          <w:rFonts w:hint="eastAsia"/>
        </w:rPr>
        <w:t>　　第三节 中国缝纫机零件市场需求分析及预测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一、中国缝纫机零件市场需求特点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二、2019-2024年中国缝纫机零件市场需求统计</w:t>
      </w:r>
      <w:r>
        <w:rPr>
          <w:rFonts w:hint="eastAsia"/>
        </w:rPr>
        <w:br/>
      </w:r>
      <w:r>
        <w:rPr>
          <w:rFonts w:hint="eastAsia"/>
        </w:rPr>
        <w:t>　　　　三、缝纫机零件市场饱和度</w:t>
      </w:r>
      <w:r>
        <w:rPr>
          <w:rFonts w:hint="eastAsia"/>
        </w:rPr>
        <w:br/>
      </w:r>
      <w:r>
        <w:rPr>
          <w:rFonts w:hint="eastAsia"/>
        </w:rPr>
        <w:t>　　　　四、影响缝纫机零件市场需求的因素</w:t>
      </w:r>
      <w:r>
        <w:rPr>
          <w:rFonts w:hint="eastAsia"/>
        </w:rPr>
        <w:br/>
      </w:r>
      <w:r>
        <w:rPr>
          <w:rFonts w:hint="eastAsia"/>
        </w:rPr>
        <w:t>　　　　五、缝纫机零件市场潜力分析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六、2025-2031年中国缝纫机零件市场需求预测分析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中国缝纫机零件行业进出口分析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一、2019-2024年缝纫机零件进口量及增速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三、2025-2031年缝纫机零件进口量及增速预测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一、2019-2024年缝纫机零件出口量及增速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三、2025-2031年缝纫机零件出口量及增速预测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中国缝纫机零件行业重点地区调研分析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一、中国缝纫机零件行业区域市场分布情况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二、**地区缝纫机零件行业市场需求规模情况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三、**地区缝纫机零件行业市场需求规模情况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四、**地区缝纫机零件行业市场需求规模情况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五、**地区缝纫机零件行业市场需求规模情况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六、**地区缝纫机零件行业市场需求规模情况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2024-2025年中国缝纫机零件细分行业调研</w:t>
      </w:r>
      <w:r>
        <w:rPr>
          <w:rFonts w:hint="eastAsia"/>
        </w:rPr>
        <w:br/>
      </w:r>
      <w:r>
        <w:rPr>
          <w:rFonts w:hint="eastAsia"/>
        </w:rPr>
        <w:t>　　第一节 主要缝纫机零件细分行业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缝纫机零件行业重点企业发展调研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中国缝纫机零件企业营销及发展建议</w:t>
      </w:r>
      <w:r>
        <w:rPr>
          <w:rFonts w:hint="eastAsia"/>
        </w:rPr>
        <w:br/>
      </w:r>
      <w:r>
        <w:rPr>
          <w:rFonts w:hint="eastAsia"/>
        </w:rPr>
        <w:t>　　第一节 缝纫机零件企业营销策略分析及建议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缝纫机零件企业营销策略分析</w:t>
      </w:r>
      <w:r>
        <w:rPr>
          <w:rFonts w:hint="eastAsia"/>
        </w:rPr>
        <w:br/>
      </w:r>
      <w:r>
        <w:rPr>
          <w:rFonts w:hint="eastAsia"/>
        </w:rPr>
        <w:t>　　　　一、缝纫机零件企业营销策略</w:t>
      </w:r>
      <w:r>
        <w:rPr>
          <w:rFonts w:hint="eastAsia"/>
        </w:rPr>
        <w:br/>
      </w:r>
      <w:r>
        <w:rPr>
          <w:rFonts w:hint="eastAsia"/>
        </w:rPr>
        <w:t>　　　　二、缝纫机零件企业经验借鉴</w:t>
      </w:r>
      <w:r>
        <w:rPr>
          <w:rFonts w:hint="eastAsia"/>
        </w:rPr>
        <w:br/>
      </w:r>
      <w:r>
        <w:rPr>
          <w:rFonts w:hint="eastAsia"/>
        </w:rPr>
        <w:t>　　第三节 缝纫机零件企业营销模式演化与创新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缝纫机零件企业经营发展分析及建议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一、缝纫机零件企业存在的问题</w:t>
      </w:r>
      <w:r>
        <w:rPr>
          <w:rFonts w:hint="eastAsia"/>
        </w:rPr>
        <w:br/>
      </w:r>
      <w:r>
        <w:rPr>
          <w:rFonts w:hint="eastAsia"/>
        </w:rPr>
        <w:t>　　　　二、缝纫机零件企业应对的策略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缝纫机零件行业发展趋势及投资风险预警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2025年缝纫机零件市场前景分析</w:t>
      </w:r>
      <w:r>
        <w:rPr>
          <w:rFonts w:hint="eastAsia"/>
        </w:rPr>
        <w:br/>
      </w:r>
      <w:r>
        <w:rPr>
          <w:rFonts w:hint="eastAsia"/>
        </w:rPr>
        <w:t>　　第二节 2025年缝纫机零件行业发展趋势预测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影响缝纫机零件行业发展的主要因素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一、2025年影响缝纫机零件行业运行的有利因素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二、2025年影响缝纫机零件行业运行的稳定因素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三、2025年影响缝纫机零件行业运行的不利因素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四、2025年中国缝纫机零件行业发展面临的挑战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五、2025年中国缝纫机零件行业发展面临的机遇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专家对缝纫机零件行业投资风险预警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一、2025-2031年缝纫机零件行业市场风险及控制策略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二、2025-2031年缝纫机零件行业政策风险及控制策略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三、2025-2031年缝纫机零件行业经营风险及控制策略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四、2025-2031年缝纫机零件同业竞争风险及控制策略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五、2025-2031年缝纫机零件行业其他风险及控制策略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缝纫机零件行业投资战略研究</w:t>
      </w:r>
      <w:r>
        <w:rPr>
          <w:rFonts w:hint="eastAsia"/>
        </w:rPr>
        <w:br/>
      </w:r>
      <w:r>
        <w:rPr>
          <w:rFonts w:hint="eastAsia"/>
        </w:rPr>
        <w:t>　　第一节 缝纫机零件行业发展战略研究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对我国缝纫机零件品牌的战略思考</w:t>
      </w:r>
      <w:r>
        <w:rPr>
          <w:rFonts w:hint="eastAsia"/>
        </w:rPr>
        <w:br/>
      </w:r>
      <w:r>
        <w:rPr>
          <w:rFonts w:hint="eastAsia"/>
        </w:rPr>
        <w:t>　　　　一、缝纫机零件品牌的重要性</w:t>
      </w:r>
      <w:r>
        <w:rPr>
          <w:rFonts w:hint="eastAsia"/>
        </w:rPr>
        <w:br/>
      </w:r>
      <w:r>
        <w:rPr>
          <w:rFonts w:hint="eastAsia"/>
        </w:rPr>
        <w:t>　　　　二、缝纫机零件实施品牌战略的意义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三、缝纫机零件企业品牌的现状分析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四、我国缝纫机零件企业的品牌战略</w:t>
      </w:r>
      <w:r>
        <w:rPr>
          <w:rFonts w:hint="eastAsia"/>
        </w:rPr>
        <w:br/>
      </w:r>
      <w:r>
        <w:rPr>
          <w:rFonts w:hint="eastAsia"/>
        </w:rPr>
        <w:t>　　　　五、缝纫机零件品牌战略管理的策略</w:t>
      </w:r>
      <w:r>
        <w:rPr>
          <w:rFonts w:hint="eastAsia"/>
        </w:rPr>
        <w:br/>
      </w:r>
      <w:r>
        <w:rPr>
          <w:rFonts w:hint="eastAsia"/>
        </w:rPr>
        <w:t>　　第三节 缝纫机零件经营策略分析</w:t>
      </w:r>
      <w:r>
        <w:rPr>
          <w:rFonts w:hint="eastAsia"/>
        </w:rPr>
        <w:br/>
      </w:r>
      <w:r>
        <w:rPr>
          <w:rFonts w:hint="eastAsia"/>
        </w:rPr>
        <w:t>　　　　一、缝纫机零件市场细分策略</w:t>
      </w:r>
      <w:r>
        <w:rPr>
          <w:rFonts w:hint="eastAsia"/>
        </w:rPr>
        <w:br/>
      </w:r>
      <w:r>
        <w:rPr>
          <w:rFonts w:hint="eastAsia"/>
        </w:rPr>
        <w:t>　　　　二、缝纫机零件市场创新策略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四、缝纫机零件新产品差异化战略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中⋅智林⋅－缝纫机零件行业投资战略研究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一、2025-2031年缝纫机零件行业投资战略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缝纫机零件行业历程</w:t>
      </w:r>
      <w:r>
        <w:rPr>
          <w:rFonts w:hint="eastAsia"/>
        </w:rPr>
        <w:br/>
      </w:r>
      <w:r>
        <w:rPr>
          <w:rFonts w:hint="eastAsia"/>
        </w:rPr>
        <w:t>　　图表 缝纫机零件行业生命周期</w:t>
      </w:r>
      <w:r>
        <w:rPr>
          <w:rFonts w:hint="eastAsia"/>
        </w:rPr>
        <w:br/>
      </w:r>
      <w:r>
        <w:rPr>
          <w:rFonts w:hint="eastAsia"/>
        </w:rPr>
        <w:t>　　图表 缝纫机零件行业产业链分析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2019-2024年缝纫机零件行业市场容量分析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2019-2024年中国缝纫机零件行业产量及增长趋势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2019-2024年中国缝纫机零件市场需求量及增速统计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2024年中国缝纫机零件行业需求领域分布格局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2019-2024年中国缝纫机零件行业盈利情况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2019-2024年中国缝纫机零件行业利润总额统计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2019-2024年中国缝纫机零件进口金额分析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2019-2024年中国缝纫机零件出口数量分析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2019-2024年中国缝纫机零件出口金额分析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2024年中国缝纫机零件进口国家及地区分析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2024年中国缝纫机零件出口国家及地区分析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2019-2024年中国缝纫机零件行业企业平均规模情况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**地区缝纫机零件市场规模及增长情况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缝纫机零件重点企业（一）基本信息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缝纫机零件重点企业（一）经营情况分析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缝纫机零件重点企业（一）主要经济指标情况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缝纫机零件重点企业（一）偿债能力情况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缝纫机零件重点企业（一）运营能力情况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缝纫机零件重点企业（一）成长能力情况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缝纫机零件重点企业（二）基本信息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缝纫机零件重点企业（二）经营情况分析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缝纫机零件重点企业（二）主要经济指标情况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缝纫机零件重点企业（二）偿债能力情况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缝纫机零件重点企业（二）运营能力情况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缝纫机零件重点企业（二）成长能力情况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缝纫机零件重点企业（三）基本信息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缝纫机零件重点企业（三）经营情况分析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缝纫机零件重点企业（三）主要经济指标情况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缝纫机零件重点企业（三）偿债能力情况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缝纫机零件重点企业（三）运营能力情况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缝纫机零件重点企业（三）成长能力情况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2025-2031年中国缝纫机零件行业产能预测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2025-2031年中国缝纫机零件行业产量预测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2025-2031年中国缝纫机零件市场容量预测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2025-2031年中国缝纫机零件市场规模预测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2025-2031年中国缝纫机零件市场前景分析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2025-2031年中国缝纫机零件发展趋势预测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21f6eb4d244e6" w:history="1">
        <w:r>
          <w:rPr>
            <w:rStyle w:val="Hyperlink"/>
          </w:rPr>
          <w:t>2025-2031年中国缝纫机零件行业市场分析与趋势预测报告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21f6eb4d244e6" w:history="1">
        <w:r>
          <w:rPr>
            <w:rStyle w:val="Hyperlink"/>
          </w:rPr>
          <w:t>https://www.20087.com/0/33/FengRenJiLingJianHangYeFaZhanQuShi.html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热点：家用缝纫机零件图片及名称、老式缝纫机零件、缝纫机跳针怎么修理、缝纫机零件名称大全、缝纫机零件大全 配件、缝纫机零件厂、工业缝纫机部件名称图、缝纫机零件大全配件、缝纫机内部零件图片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64627f43a4230" w:history="1">
      <w:r>
        <w:rPr>
          <w:rStyle w:val="Hyperlink"/>
        </w:rPr>
        <w:t>2025-2031年中国缝纫机零件行业市场分析与趋势预测报告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FengRenJiLingJianHangYeFaZhanQuShi.html" TargetMode="External" Id="R33821f6eb4d2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FengRenJiLingJianHangYeFaZhanQuShi.html" TargetMode="External" Id="R8f964627f43a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2024-09-28T23:52:00Z</dcterms:created>
  <dcterms:modified xsi:type="dcterms:W3CDTF">2024-09-29T00:52:00Z</dcterms:modified>
  <dc:subject>2025-2031年中国缝纫机零件行业市场分析与趋势预测报告</dc:subject>
  <dc:title>2025-2031年中国缝纫机零件行业市场分析与趋势预测报告</dc:title>
  <cp:keywords>2025-2031年中国缝纫机零件行业市场分析与趋势预测报告</cp:keywords>
  <dc:description>2025-2031年中国缝纫机零件行业市场分析与趋势预测报告</dc:description>
</cp:coreProperties>
</file>