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ac5d8c8a24557" w:history="1">
              <w:r>
                <w:rPr>
                  <w:rStyle w:val="Hyperlink"/>
                </w:rPr>
                <w:t>2025-2031年全球与中国丝杆直线步进电机发展现状及前景趋势报告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ac5d8c8a24557" w:history="1">
              <w:r>
                <w:rPr>
                  <w:rStyle w:val="Hyperlink"/>
                </w:rPr>
                <w:t>2025-2031年全球与中国丝杆直线步进电机发展现状及前景趋势报告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ac5d8c8a24557" w:history="1">
                <w:r>
                  <w:rPr>
                    <w:rStyle w:val="Hyperlink"/>
                  </w:rPr>
                  <w:t>https://www.20087.com/1/63/SiGanZhiXianBuJinDianJiShiChangQianJingFenXi.html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杆直线步进电机是精密运动控制领域的核心执行元件，广泛应用于自动化设备、医疗仪器、3D打印与半导体制造中，实现高精度、高重复性的直线位移输出。该电机将旋转运动通过内置丝杆直接转换为直线运动，省去联轴器、导轨等中间传动部件，结构紧凑且响应迅速。在点胶、取放、对焦与微调应用中，电机可实现微米级定位精度与平稳低速运行，满足精密装配与检测需求。产品设计注重丝杆导程优化、预紧力控制与散热管理，确保长期运行中的反向间隙小、刚性高与温升低。驱动方式支持开环与闭环控制，适应不同精度与负载场景。</w:t>
      </w:r>
      <w:r>
        <w:rPr>
          <w:rFonts w:hint="eastAsia"/>
        </w:rPr>
        <w:br/>
      </w:r>
      <w:r>
        <w:rPr>
          <w:rFonts w:hint="eastAsia"/>
        </w:rPr>
        <w:t>　　未来发展方向将围绕高动态性能、集成传感与智能控制深化。高导程丝杆与复合材料的应用将提升电机的运行速度与加速度，适应高速精密加工需求。内置位置、力矩或温度传感器的智能电机可实现自校准、过载保护与状态反馈，增强系统可靠性。在工业4.0架构下，电机将支持数字通信协议，实现参数远程配置与故障诊断。模块化设计允许用户更换丝杆类型或行程长度，提升通用性。此外，无铁芯或空心杯转子设计将减少惯量与电磁干扰，适用于高灵敏度环境。整体而言，丝杆直线步进电机将从机械执行器发展为集精密驱动、状态感知与网络互联于一体的智能运动单元，其技术演进将持续推动自动化系统向更高集成度、更强适应性与更优控制精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ac5d8c8a24557" w:history="1">
        <w:r>
          <w:rPr>
            <w:rStyle w:val="Hyperlink"/>
          </w:rPr>
          <w:t>2025-2031年全球与中国丝杆直线步进电机发展现状及前景趋势报告</w:t>
        </w:r>
      </w:hyperlink>
      <w:r>
        <w:rPr>
          <w:rFonts w:hint="eastAsia"/>
        </w:rPr>
        <w:t>》主要基于统计局、相关协会等机构的详实数据，全面分析丝杆直线步进电机市场规模、价格走势及需求特征，梳理丝杆直线步进电机产业链各环节发展现状。报告客观评估丝杆直线步进电机行业技术演进方向与市场格局变化，对丝杆直线步进电机未来发展趋势作出合理预测，并分析丝杆直线步进电机不同细分领域的成长空间与潜在风险。通过对丝杆直线步进电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丝杆直线步进电机市场概述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按照不同产品类型，丝杆直线步进电机主要可以分为如下几个类别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全球不同产品类型丝杆直线步进电机销售额增长趋势2020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开环</w:t>
      </w:r>
      <w:r>
        <w:rPr>
          <w:rFonts w:hint="eastAsia"/>
        </w:rPr>
        <w:br/>
      </w:r>
      <w:r>
        <w:rPr>
          <w:rFonts w:hint="eastAsia"/>
        </w:rPr>
        <w:t>　　　　1.2.3 闭环</w:t>
      </w:r>
      <w:r>
        <w:rPr>
          <w:rFonts w:hint="eastAsia"/>
        </w:rPr>
        <w:br/>
      </w:r>
      <w:r>
        <w:rPr>
          <w:rFonts w:hint="eastAsia"/>
        </w:rPr>
        <w:t>　　1.3 从不同应用，丝杆直线步进电机主要包括如下几个方面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全球不同应用丝杆直线步进电机销售额增长趋势2020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自动化设备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数控机床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丝杆直线步进电机行业背景、发展历史、现状及趋势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丝杆直线步进电机行业目前现状分析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丝杆直线步进电机发展趋势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全球丝杆直线步进电机总体规模分析</w:t>
      </w:r>
      <w:r>
        <w:rPr>
          <w:rFonts w:hint="eastAsia"/>
        </w:rPr>
        <w:br/>
      </w:r>
      <w:r>
        <w:rPr>
          <w:rFonts w:hint="eastAsia"/>
        </w:rPr>
        <w:t>　　2.1 全球丝杆直线步进电机供需现状及预测（2020-2031）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全球丝杆直线步进电机产能、产量、产能利用率及发展趋势（2020-2031）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全球丝杆直线步进电机产量、需求量及发展趋势（2020-2031）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全球主要地区丝杆直线步进电机产量及发展趋势（2020-2031）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全球主要地区丝杆直线步进电机产量（2020-2025）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全球主要地区丝杆直线步进电机产量（2026-2031）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全球主要地区丝杆直线步进电机产量市场份额（2020-2031）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中国丝杆直线步进电机供需现状及预测（2020-2031）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中国丝杆直线步进电机产能、产量、产能利用率及发展趋势（2020-2031）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中国丝杆直线步进电机产量、市场需求量及发展趋势（2020-2031）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全球丝杆直线步进电机销量及销售额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全球市场丝杆直线步进电机销售额（2020-2031）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全球市场丝杆直线步进电机销量（2020-2031）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全球市场丝杆直线步进电机价格趋势（2020-2031）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全球丝杆直线步进电机主要地区分析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全球主要地区丝杆直线步进电机市场规模分析：2020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全球主要地区丝杆直线步进电机销售收入及市场份额（2020-2025年）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全球主要地区丝杆直线步进电机销售收入预测（2026-2031年）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全球主要地区丝杆直线步进电机销量分析：2020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全球主要地区丝杆直线步进电机销量及市场份额（2020-2025年）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全球主要地区丝杆直线步进电机销量及市场份额预测（2026-2031）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北美市场丝杆直线步进电机销量、收入及增长率（2020-2031）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欧洲市场丝杆直线步进电机销量、收入及增长率（2020-2031）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中国市场丝杆直线步进电机销量、收入及增长率（2020-2031）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日本市场丝杆直线步进电机销量、收入及增长率（2020-2031）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东南亚市场丝杆直线步进电机销量、收入及增长率（2020-2031）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印度市场丝杆直线步进电机销量、收入及增长率（2020-2031）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全球市场主要厂商丝杆直线步进电机产能市场份额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全球市场主要厂商丝杆直线步进电机销量（2020-2025）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全球市场主要厂商丝杆直线步进电机销量（2020-2025）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全球市场主要厂商丝杆直线步进电机销售收入（2020-2025）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全球市场主要厂商丝杆直线步进电机销售价格（2020-2025）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2024年全球主要生产商丝杆直线步进电机收入排名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中国市场主要厂商丝杆直线步进电机销量（2020-2025）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中国市场主要厂商丝杆直线步进电机销量（2020-2025）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中国市场主要厂商丝杆直线步进电机销售收入（2020-2025）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2024年中国主要生产商丝杆直线步进电机收入排名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中国市场主要厂商丝杆直线步进电机销售价格（2020-2025）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全球主要厂商丝杆直线步进电机总部及产地分布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全球主要厂商成立时间及丝杆直线步进电机商业化日期</w:t>
      </w:r>
      <w:r>
        <w:rPr>
          <w:rFonts w:hint="eastAsia"/>
        </w:rPr>
        <w:br/>
      </w:r>
      <w:r>
        <w:rPr>
          <w:rFonts w:hint="eastAsia"/>
        </w:rPr>
        <w:t>　　4.6 全球主要厂商丝杆直线步进电机产品类型及应用</w:t>
      </w:r>
      <w:r>
        <w:rPr>
          <w:rFonts w:hint="eastAsia"/>
        </w:rPr>
        <w:br/>
      </w:r>
      <w:r>
        <w:rPr>
          <w:rFonts w:hint="eastAsia"/>
        </w:rPr>
        <w:t>　　4.7 丝杆直线步进电机行业集中度、竞争程度分析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丝杆直线步进电机行业集中度分析：2024年全球Top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全球丝杆直线步进电机第一梯队、第二梯队和第三梯队生产商（品牌）及市场份额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丝杆直线步进电机销量、收入、价格及毛利率（2020-2025）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丝杆直线步进电机销量、收入、价格及毛利率（2020-2025）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丝杆直线步进电机销量、收入、价格及毛利率（2020-2025）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丝杆直线步进电机销量、收入、价格及毛利率（2020-2025）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丝杆直线步进电机销量、收入、价格及毛利率（2020-2025）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丝杆直线步进电机销量、收入、价格及毛利率（2020-2025）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丝杆直线步进电机销量、收入、价格及毛利率（2020-2025）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丝杆直线步进电机销量、收入、价格及毛利率（2020-2025）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丝杆直线步进电机销量、收入、价格及毛利率（2020-2025）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丝杆直线步进电机销量、收入、价格及毛利率（2020-2025）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丝杆直线步进电机销量、收入、价格及毛利率（2020-2025）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丝杆直线步进电机销量、收入、价格及毛利率（2020-2025）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丝杆直线步进电机销量、收入、价格及毛利率（2020-2025）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丝杆直线步进电机销量、收入、价格及毛利率（2020-2025）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丝杆直线步进电机销量、收入、价格及毛利率（2020-2025）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丝杆直线步进电机销量、收入、价格及毛利率（2020-2025）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不同产品类型丝杆直线步进电机分析</w:t>
      </w:r>
      <w:r>
        <w:rPr>
          <w:rFonts w:hint="eastAsia"/>
        </w:rPr>
        <w:br/>
      </w:r>
      <w:r>
        <w:rPr>
          <w:rFonts w:hint="eastAsia"/>
        </w:rPr>
        <w:t>　　6.1 全球不同产品类型丝杆直线步进电机销量（2020-2031）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全球不同产品类型丝杆直线步进电机销量及市场份额（2020-2025）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全球不同产品类型丝杆直线步进电机销量预测（2026-2031）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全球不同产品类型丝杆直线步进电机收入（2020-2031）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全球不同产品类型丝杆直线步进电机收入及市场份额（2020-2025）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全球不同产品类型丝杆直线步进电机收入预测（2026-2031）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全球不同产品类型丝杆直线步进电机价格走势（2020-2031）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不同应用丝杆直线步进电机分析</w:t>
      </w:r>
      <w:r>
        <w:rPr>
          <w:rFonts w:hint="eastAsia"/>
        </w:rPr>
        <w:br/>
      </w:r>
      <w:r>
        <w:rPr>
          <w:rFonts w:hint="eastAsia"/>
        </w:rPr>
        <w:t>　　7.1 全球不同应用丝杆直线步进电机销量（2020-2031）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全球不同应用丝杆直线步进电机销量及市场份额（2020-2025）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全球不同应用丝杆直线步进电机销量预测（2026-2031）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全球不同应用丝杆直线步进电机收入（2020-2031）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全球不同应用丝杆直线步进电机收入及市场份额（2020-2025）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全球不同应用丝杆直线步进电机收入预测（2026-2031）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全球不同应用丝杆直线步进电机价格走势（2020-2031）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丝杆直线步进电机产业链分析</w:t>
      </w:r>
      <w:r>
        <w:rPr>
          <w:rFonts w:hint="eastAsia"/>
        </w:rPr>
        <w:br/>
      </w:r>
      <w:r>
        <w:rPr>
          <w:rFonts w:hint="eastAsia"/>
        </w:rPr>
        <w:t>　　8.2 丝杆直线步进电机工艺制造技术分析</w:t>
      </w:r>
      <w:r>
        <w:rPr>
          <w:rFonts w:hint="eastAsia"/>
        </w:rPr>
        <w:br/>
      </w:r>
      <w:r>
        <w:rPr>
          <w:rFonts w:hint="eastAsia"/>
        </w:rPr>
        <w:t>　　8.3 丝杆直线步进电机产业上游供应分析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丝杆直线步进电机下游客户分析</w:t>
      </w:r>
      <w:r>
        <w:rPr>
          <w:rFonts w:hint="eastAsia"/>
        </w:rPr>
        <w:br/>
      </w:r>
      <w:r>
        <w:rPr>
          <w:rFonts w:hint="eastAsia"/>
        </w:rPr>
        <w:t>　　8.5 丝杆直线步进电机销售渠道分析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丝杆直线步进电机行业发展机遇及主要驱动因素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丝杆直线步进电机行业发展面临的风险</w:t>
      </w:r>
      <w:r>
        <w:rPr>
          <w:rFonts w:hint="eastAsia"/>
        </w:rPr>
        <w:br/>
      </w:r>
      <w:r>
        <w:rPr>
          <w:rFonts w:hint="eastAsia"/>
        </w:rPr>
        <w:t>　　9.3 丝杆直线步进电机行业政策分析</w:t>
      </w:r>
      <w:r>
        <w:rPr>
          <w:rFonts w:hint="eastAsia"/>
        </w:rPr>
        <w:br/>
      </w:r>
      <w:r>
        <w:rPr>
          <w:rFonts w:hint="eastAsia"/>
        </w:rPr>
        <w:t>　　9.4 丝杆直线步进电机中国企业SWOT分析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全球不同产品类型丝杆直线步进电机销售额增长（CAGR）趋势2020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丝杆直线步进电机行业目前发展现状</w:t>
      </w:r>
      <w:r>
        <w:rPr>
          <w:rFonts w:hint="eastAsia"/>
        </w:rPr>
        <w:br/>
      </w:r>
      <w:r>
        <w:rPr>
          <w:rFonts w:hint="eastAsia"/>
        </w:rPr>
        <w:t>　　表 4： 丝杆直线步进电机发展趋势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全球主要地区丝杆直线步进电机产量增速（CAGR）：（2020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全球主要地区丝杆直线步进电机产量（2020-2025）&amp;（千台）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全球主要地区丝杆直线步进电机产量（2026-2031）&amp;（千台）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全球主要地区丝杆直线步进电机产量市场份额（2020-2025）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全球主要地区丝杆直线步进电机产量（2026-2031）&amp;（千台）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全球主要地区丝杆直线步进电机销售收入增速：（2020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全球主要地区丝杆直线步进电机销售收入（2020-2025）&amp;（百万美元）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全球主要地区丝杆直线步进电机销售收入市场份额（2020-2025）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全球主要地区丝杆直线步进电机收入（2026-2031）&amp;（百万美元）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全球主要地区丝杆直线步进电机收入市场份额（2026-2031）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全球主要地区丝杆直线步进电机销量（千台）：2020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全球主要地区丝杆直线步进电机销量（2020-2025）&amp;（千台）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全球主要地区丝杆直线步进电机销量市场份额（2020-2025）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全球主要地区丝杆直线步进电机销量（2026-2031）&amp;（千台）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全球主要地区丝杆直线步进电机销量份额（2026-2031）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全球市场主要厂商丝杆直线步进电机产能（2024-2025）&amp;（千台）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全球市场主要厂商丝杆直线步进电机销量（2020-2025）&amp;（千台）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全球市场主要厂商丝杆直线步进电机销量市场份额（2020-2025）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全球市场主要厂商丝杆直线步进电机销售收入（2020-2025）&amp;（百万美元）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全球市场主要厂商丝杆直线步进电机销售收入市场份额（2020-2025）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全球市场主要厂商丝杆直线步进电机销售价格（2020-2025）&amp;（美元/台）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2024年全球主要生产商丝杆直线步进电机收入排名（百万美元）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中国市场主要厂商丝杆直线步进电机销量（2020-2025）&amp;（千台）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中国市场主要厂商丝杆直线步进电机销量市场份额（2020-2025）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中国市场主要厂商丝杆直线步进电机销售收入（2020-2025）&amp;（百万美元）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中国市场主要厂商丝杆直线步进电机销售收入市场份额（2020-2025）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2024年中国主要生产商丝杆直线步进电机收入排名（百万美元）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中国市场主要厂商丝杆直线步进电机销售价格（2020-2025）&amp;（美元/台）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全球主要厂商丝杆直线步进电机总部及产地分布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全球主要厂商成立时间及丝杆直线步进电机商业化日期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全球主要厂商丝杆直线步进电机产品类型及应用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2024年全球丝杆直线步进电机主要厂商市场地位（第一梯队、第二梯队和第三梯队）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全球丝杆直线步进电机市场投资、并购等现状分析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丝杆直线步进电机销量（千台）、收入（百万美元）、价格（美元/台）及毛利率（2020-2025）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丝杆直线步进电机销量（千台）、收入（百万美元）、价格（美元/台）及毛利率（2020-2025）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丝杆直线步进电机销量（千台）、收入（百万美元）、价格（美元/台）及毛利率（2020-2025）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丝杆直线步进电机销量（千台）、收入（百万美元）、价格（美元/台）及毛利率（2020-2025）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丝杆直线步进电机销量（千台）、收入（百万美元）、价格（美元/台）及毛利率（2020-2025）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丝杆直线步进电机销量（千台）、收入（百万美元）、价格（美元/台）及毛利率（2020-2025）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丝杆直线步进电机销量（千台）、收入（百万美元）、价格（美元/台）及毛利率（2020-2025）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丝杆直线步进电机销量（千台）、收入（百万美元）、价格（美元/台）及毛利率（2020-2025）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丝杆直线步进电机销量（千台）、收入（百万美元）、价格（美元/台）及毛利率（2020-2025）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丝杆直线步进电机销量（千台）、收入（百万美元）、价格（美元/台）及毛利率（2020-2025）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丝杆直线步进电机销量（千台）、收入（百万美元）、价格（美元/台）及毛利率（2020-2025）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丝杆直线步进电机销量（千台）、收入（百万美元）、价格（美元/台）及毛利率（2020-2025）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丝杆直线步进电机销量（千台）、收入（百万美元）、价格（美元/台）及毛利率（2020-2025）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丝杆直线步进电机销量（千台）、收入（百万美元）、价格（美元/台）及毛利率（2020-2025）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丝杆直线步进电机销量（千台）、收入（百万美元）、价格（美元/台）及毛利率（2020-2025）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丝杆直线步进电机生产基地、销售区域、竞争对手及市场地位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丝杆直线步进电机产品规格、参数及市场应用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丝杆直线步进电机销量（千台）、收入（百万美元）、价格（美元/台）及毛利率（2020-2025）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全球不同产品类型丝杆直线步进电机销量（2020-2025年）&amp;（千台）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全球不同产品类型丝杆直线步进电机销量市场份额（2020-2025）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全球不同产品类型丝杆直线步进电机销量预测（2026-2031）&amp;（千台）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全球市场不同产品类型丝杆直线步进电机销量市场份额预测（2026-2031）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全球不同产品类型丝杆直线步进电机收入（2020-2025年）&amp;（百万美元）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全球不同产品类型丝杆直线步进电机收入市场份额（2020-2025）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全球不同产品类型丝杆直线步进电机收入预测（2026-2031）&amp;（百万美元）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全球不同产品类型丝杆直线步进电机收入市场份额预测（2026-2031）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全球不同应用丝杆直线步进电机销量（2020-2025年）&amp;（千台）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全球不同应用丝杆直线步进电机销量市场份额（2020-2025）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全球不同应用丝杆直线步进电机销量预测（2026-2031）&amp;（千台）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全球市场不同应用丝杆直线步进电机销量市场份额预测（2026-2031）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全球不同应用丝杆直线步进电机收入（2020-2025年）&amp;（百万美元）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全球不同应用丝杆直线步进电机收入市场份额（2020-2025）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全球不同应用丝杆直线步进电机收入预测（2026-2031）&amp;（百万美元）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全球不同应用丝杆直线步进电机收入市场份额预测（2026-2031）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丝杆直线步进电机上游原料供应商及联系方式列表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丝杆直线步进电机典型客户列表</w:t>
      </w:r>
      <w:r>
        <w:rPr>
          <w:rFonts w:hint="eastAsia"/>
        </w:rPr>
        <w:br/>
      </w:r>
      <w:r>
        <w:rPr>
          <w:rFonts w:hint="eastAsia"/>
        </w:rPr>
        <w:t>　　表 136： 丝杆直线步进电机主要销售模式及销售渠道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丝杆直线步进电机行业发展机遇及主要驱动因素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丝杆直线步进电机行业发展面临的风险</w:t>
      </w:r>
      <w:r>
        <w:rPr>
          <w:rFonts w:hint="eastAsia"/>
        </w:rPr>
        <w:br/>
      </w:r>
      <w:r>
        <w:rPr>
          <w:rFonts w:hint="eastAsia"/>
        </w:rPr>
        <w:t>　　表 139： 丝杆直线步进电机行业政策分析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丝杆直线步进电机产品图片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全球不同产品类型丝杆直线步进电机销售额2020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全球不同产品类型丝杆直线步进电机市场份额2024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开环产品图片</w:t>
      </w:r>
      <w:r>
        <w:rPr>
          <w:rFonts w:hint="eastAsia"/>
        </w:rPr>
        <w:br/>
      </w:r>
      <w:r>
        <w:rPr>
          <w:rFonts w:hint="eastAsia"/>
        </w:rPr>
        <w:t>　　图 5： 闭环产品图片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全球不同应用丝杆直线步进电机市场份额2024 &amp; 2031</w:t>
      </w:r>
      <w:r>
        <w:rPr>
          <w:rFonts w:hint="eastAsia"/>
        </w:rPr>
        <w:br/>
      </w:r>
      <w:r>
        <w:rPr>
          <w:rFonts w:hint="eastAsia"/>
        </w:rPr>
        <w:t>　　图 8： 自动化设备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数控机床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全球丝杆直线步进电机产能、产量、产能利用率及发展趋势（2020-2031）&amp;（千台）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全球丝杆直线步进电机产量、需求量及发展趋势（2020-2031）&amp;（千台）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全球主要地区丝杆直线步进电机产量（2020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全球主要地区丝杆直线步进电机产量市场份额（2020-2031）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中国丝杆直线步进电机产能、产量、产能利用率及发展趋势（2020-2031）&amp;（千台）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中国丝杆直线步进电机产量、市场需求量及发展趋势（2020-2031）&amp;（千台）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全球丝杆直线步进电机市场销售额及增长率：（2020-2031）&amp;（百万美元）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全球市场丝杆直线步进电机市场规模：2020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全球市场丝杆直线步进电机销量及增长率（2020-2031）&amp;（千台）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全球市场丝杆直线步进电机价格趋势（2020-2031）&amp;（美元/台）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全球主要地区丝杆直线步进电机销售收入（2020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全球主要地区丝杆直线步进电机销售收入市场份额（2020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北美市场丝杆直线步进电机销量及增长率（2020-2031）&amp;（千台）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北美市场丝杆直线步进电机收入及增长率（2020-2031）&amp;（百万美元）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欧洲市场丝杆直线步进电机销量及增长率（2020-2031）&amp;（千台）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欧洲市场丝杆直线步进电机收入及增长率（2020-2031）&amp;（百万美元）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中国市场丝杆直线步进电机销量及增长率（2020-2031）&amp;（千台）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中国市场丝杆直线步进电机收入及增长率（2020-2031）&amp;（百万美元）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日本市场丝杆直线步进电机销量及增长率（2020-2031）&amp;（千台）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日本市场丝杆直线步进电机收入及增长率（2020-2031）&amp;（百万美元）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东南亚市场丝杆直线步进电机销量及增长率（2020-2031）&amp;（千台）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东南亚市场丝杆直线步进电机收入及增长率（2020-2031）&amp;（百万美元）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印度市场丝杆直线步进电机销量及增长率（2020-2031）&amp;（千台）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印度市场丝杆直线步进电机收入及增长率（2020-2031）&amp;（百万美元）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2024年全球市场主要厂商丝杆直线步进电机销量市场份额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2024年全球市场主要厂商丝杆直线步进电机收入市场份额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2024年中国市场主要厂商丝杆直线步进电机销量市场份额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2024年中国市场主要厂商丝杆直线步进电机收入市场份额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2024年全球前五大生产商丝杆直线步进电机市场份额</w:t>
      </w:r>
      <w:r>
        <w:rPr>
          <w:rFonts w:hint="eastAsia"/>
        </w:rPr>
        <w:br/>
      </w:r>
      <w:r>
        <w:rPr>
          <w:rFonts w:hint="eastAsia"/>
        </w:rPr>
        <w:t>　　图 41： 2024年全球丝杆直线步进电机第一梯队、第二梯队和第三梯队厂商及市场份额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全球不同产品类型丝杆直线步进电机价格走势（2020-2031）&amp;（美元/台）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全球不同应用丝杆直线步进电机价格走势（2020-2031）&amp;（美元/台）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丝杆直线步进电机产业链</w:t>
      </w:r>
      <w:r>
        <w:rPr>
          <w:rFonts w:hint="eastAsia"/>
        </w:rPr>
        <w:br/>
      </w:r>
      <w:r>
        <w:rPr>
          <w:rFonts w:hint="eastAsia"/>
        </w:rPr>
        <w:t>　　图 45： 丝杆直线步进电机中国企业SWOT分析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ac5d8c8a24557" w:history="1">
        <w:r>
          <w:rPr>
            <w:rStyle w:val="Hyperlink"/>
          </w:rPr>
          <w:t>2025-2031年全球与中国丝杆直线步进电机发展现状及前景趋势报告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ac5d8c8a24557" w:history="1">
        <w:r>
          <w:rPr>
            <w:rStyle w:val="Hyperlink"/>
          </w:rPr>
          <w:t>https://www.20087.com/1/63/SiGanZhiXianBuJinDianJiShiChangQianJingFenXi.html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ae31716c14c71" w:history="1">
      <w:r>
        <w:rPr>
          <w:rStyle w:val="Hyperlink"/>
        </w:rPr>
        <w:t>2025-2031年全球与中国丝杆直线步进电机发展现状及前景趋势报告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iGanZhiXianBuJinDianJiShiChangQianJingFenXi.html" TargetMode="External" Id="R276ac5d8c8a2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iGanZhiXianBuJinDianJiShiChangQianJingFenXi.html" TargetMode="External" Id="R948ae31716c1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2025-08-30T06:10:13Z</dcterms:created>
  <dcterms:modified xsi:type="dcterms:W3CDTF">2025-08-30T07:10:13Z</dcterms:modified>
  <dc:subject>2025-2031年全球与中国丝杆直线步进电机发展现状及前景趋势报告</dc:subject>
  <dc:title>2025-2031年全球与中国丝杆直线步进电机发展现状及前景趋势报告</dc:title>
  <cp:keywords>2025-2031年全球与中国丝杆直线步进电机发展现状及前景趋势报告</cp:keywords>
  <dc:description>2025-2031年全球与中国丝杆直线步进电机发展现状及前景趋势报告</dc:description>
</cp:coreProperties>
</file>