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71f140a654d19" w:history="1">
              <w:r>
                <w:rPr>
                  <w:rStyle w:val="Hyperlink"/>
                </w:rPr>
                <w:t>2026-2032年中国核应急机器人行业现状分析及发展前景预测报告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71f140a654d19" w:history="1">
              <w:r>
                <w:rPr>
                  <w:rStyle w:val="Hyperlink"/>
                </w:rPr>
                <w:t>2026-2032年中国核应急机器人行业现状分析及发展前景预测报告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71f140a654d19" w:history="1">
                <w:r>
                  <w:rPr>
                    <w:rStyle w:val="Hyperlink"/>
                  </w:rPr>
                  <w:t>https://www.20087.com/1/63/HeYingJiJiQiRenDeFaZhanQianJing.html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应急机器人是专为高辐射、高温、密闭等极端核事故场景设计的特种作业装备，用于执行辐射监测、障碍清除、阀门操作、样品采集及通信中继等任务，以替代人员进入危险区域。核应急机器人多采用履带或轮腿复合底盘，集成耐辐照摄像头、伽马/中子探测器、机械臂及远程操控系统，部分型号具备半自主导航能力。然而，在强辐射环境下，电子元器件易发生单粒子翻转或总剂量失效，导致系统失灵；同时，复杂废墟中的定位精度、机械臂操作灵活性及能源续航能力仍显不足。此外，不同核电站结构差异大，通用型机器人难以适配所有应急场景，定制开发周期长、成本高。</w:t>
      </w:r>
      <w:r>
        <w:rPr>
          <w:rFonts w:hint="eastAsia"/>
        </w:rPr>
        <w:br/>
      </w:r>
      <w:r>
        <w:rPr>
          <w:rFonts w:hint="eastAsia"/>
        </w:rPr>
        <w:t>　　未来，核应急机器人将向高抗辐照、强自主性与多机协同方向突破。市场调研网指出，采用碳化硅（SiC）或氮化镓（GaN）功率器件及屏蔽封装技术，可显著提升电子系统在兆拉德级辐射场中的生存能力。融合SLAM、热成像与AI视觉的自主决策算法，将支持机器人在无GPS环境下完成路径规划与目标识别。在任务层面，异构机器人集群（如侦察无人机+地面操作机器人）将实现信息共享与任务分工。长远来看，核应急机器人将从“遥控工具”升级为“智能代理”，成为核安全纵深防御体系中重要的主动响应力量，并推动特种机器人技术向深海、太空等极端环境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71f140a654d19" w:history="1">
        <w:r>
          <w:rPr>
            <w:rStyle w:val="Hyperlink"/>
          </w:rPr>
          <w:t>2026-2032年中国核应急机器人行业现状分析及发展前景预测报告</w:t>
        </w:r>
      </w:hyperlink>
      <w:r>
        <w:rPr>
          <w:rFonts w:hint="eastAsia"/>
        </w:rPr>
        <w:t>》系统分析了核应急机器人行业的市场规模、市场需求及价格波动，深入探讨了核应急机器人产业链关键环节及各细分市场特点。报告基于权威数据，科学预测了核应急机器人市场前景与发展趋势，同时评估了核应急机器人重点企业的经营状况，包括品牌影响力、市场集中度及竞争格局。通过SWOT分析，报告揭示了核应急机器人行业面临的风险与机遇，为核应急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核应急机器人市场概述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辐射探测与测绘机器人</w:t>
      </w:r>
      <w:r>
        <w:rPr>
          <w:rFonts w:hint="eastAsia"/>
        </w:rPr>
        <w:br/>
      </w:r>
      <w:r>
        <w:rPr>
          <w:rFonts w:hint="eastAsia"/>
        </w:rPr>
        <w:t>　　　　1.2.3 应急与处置机器人</w:t>
      </w:r>
      <w:r>
        <w:rPr>
          <w:rFonts w:hint="eastAsia"/>
        </w:rPr>
        <w:br/>
      </w:r>
      <w:r>
        <w:rPr>
          <w:rFonts w:hint="eastAsia"/>
        </w:rPr>
        <w:t>　　　　1.2.4 去污与废物处理机器人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按照不同环境，核应急机器人主要可以分为如下几个类别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低剂量区机器人</w:t>
      </w:r>
      <w:r>
        <w:rPr>
          <w:rFonts w:hint="eastAsia"/>
        </w:rPr>
        <w:br/>
      </w:r>
      <w:r>
        <w:rPr>
          <w:rFonts w:hint="eastAsia"/>
        </w:rPr>
        <w:t>　　　　1.3.3 高剂量区机器人</w:t>
      </w:r>
      <w:r>
        <w:rPr>
          <w:rFonts w:hint="eastAsia"/>
        </w:rPr>
        <w:br/>
      </w:r>
      <w:r>
        <w:rPr>
          <w:rFonts w:hint="eastAsia"/>
        </w:rPr>
        <w:t>　　1.4 按照不同部署，核应急机器人主要可以分为如下几个类别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地面移动机器人</w:t>
      </w:r>
      <w:r>
        <w:rPr>
          <w:rFonts w:hint="eastAsia"/>
        </w:rPr>
        <w:br/>
      </w:r>
      <w:r>
        <w:rPr>
          <w:rFonts w:hint="eastAsia"/>
        </w:rPr>
        <w:t>　　　　1.4.3 水下机器人</w:t>
      </w:r>
      <w:r>
        <w:rPr>
          <w:rFonts w:hint="eastAsia"/>
        </w:rPr>
        <w:br/>
      </w:r>
      <w:r>
        <w:rPr>
          <w:rFonts w:hint="eastAsia"/>
        </w:rPr>
        <w:t>　　1.5 从不同应用，核应急机器人主要包括如下几个方面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核电行业</w:t>
      </w:r>
      <w:r>
        <w:rPr>
          <w:rFonts w:hint="eastAsia"/>
        </w:rPr>
        <w:br/>
      </w:r>
      <w:r>
        <w:rPr>
          <w:rFonts w:hint="eastAsia"/>
        </w:rPr>
        <w:t>　　　　1.5.3 能源行业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军事</w:t>
      </w:r>
      <w:r>
        <w:rPr>
          <w:rFonts w:hint="eastAsia"/>
        </w:rPr>
        <w:br/>
      </w:r>
      <w:r>
        <w:rPr>
          <w:rFonts w:hint="eastAsia"/>
        </w:rPr>
        <w:t>　　1.6 中国核应急机器人发展现状及未来趋势（2021-2032）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中国市场核应急机器人收入及增长率（2021-2032）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中国市场核应急机器人销量及增长率（2021-2032）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中国市场主要核应急机器人厂商分析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中国市场主要厂商核应急机器人销量及市场占有率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中国市场主要厂商核应急机器人销量（2021-2026）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中国市场主要厂商核应急机器人收入及市场占有率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中国市场主要厂商核应急机器人收入（2021-2026）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中国市场主要厂商核应急机器人收入市场份额（2021-2026）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2025年中国市场主要厂商核应急机器人收入排名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中国市场主要厂商核应急机器人价格（2021-2026）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2.7 核应急机器人行业集中度、竞争程度分析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核应急机器人行业集中度分析：2025年中国Top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中国市场核应急机器人第一梯队、第二梯队和第三梯队厂商（品牌）及2025年市场份额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不同产品类型核应急机器人分析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中国市场不同产品类型核应急机器人销量（2021-2032）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中国市场不同产品类型核应急机器人销量及市场份额（2021-2026）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中国市场不同产品类型核应急机器人销量预测（2027-2032）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中国市场不同产品类型核应急机器人规模（2021-2032）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中国市场不同产品类型核应急机器人规模及市场份额（2021-2026）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中国市场不同产品类型核应急机器人规模预测（2027-2032）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中国市场不同产品类型核应急机器人价格走势（2021-2032）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不同应用核应急机器人分析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中国市场不同应用核应急机器人销量（2021-2032）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中国市场不同应用核应急机器人销量及市场份额（2021-2026）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中国市场不同应用核应急机器人销量预测（2027-2032）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中国市场不同应用核应急机器人规模（2021-2032）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中国市场不同应用核应急机器人规模及市场份额（2021-2026）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中国市场不同应用核应急机器人规模预测（2027-2032）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中国市场不同应用核应急机器人价格走势（2021-2032）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核应急机器人行业发展分析---发展趋势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核应急机器人行业发展分析---厂商壁垒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核应急机器人行业发展分析---驱动因素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核应急机器人行业发展分析---制约因素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核应急机器人中国企业SWOT分析</w:t>
      </w:r>
      <w:r>
        <w:rPr>
          <w:rFonts w:hint="eastAsia"/>
        </w:rPr>
        <w:br/>
      </w:r>
      <w:r>
        <w:rPr>
          <w:rFonts w:hint="eastAsia"/>
        </w:rPr>
        <w:t>　　6.6 核应急机器人行业发展分析---行业政策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核应急机器人行业产业链简介</w:t>
      </w:r>
      <w:r>
        <w:rPr>
          <w:rFonts w:hint="eastAsia"/>
        </w:rPr>
        <w:br/>
      </w:r>
      <w:r>
        <w:rPr>
          <w:rFonts w:hint="eastAsia"/>
        </w:rPr>
        <w:t>　　7.2 核应急机器人产业链分析-上游</w:t>
      </w:r>
      <w:r>
        <w:rPr>
          <w:rFonts w:hint="eastAsia"/>
        </w:rPr>
        <w:br/>
      </w:r>
      <w:r>
        <w:rPr>
          <w:rFonts w:hint="eastAsia"/>
        </w:rPr>
        <w:t>　　7.3 核应急机器人产业链分析-中游</w:t>
      </w:r>
      <w:r>
        <w:rPr>
          <w:rFonts w:hint="eastAsia"/>
        </w:rPr>
        <w:br/>
      </w:r>
      <w:r>
        <w:rPr>
          <w:rFonts w:hint="eastAsia"/>
        </w:rPr>
        <w:t>　　7.4 核应急机器人产业链分析-下游</w:t>
      </w:r>
      <w:r>
        <w:rPr>
          <w:rFonts w:hint="eastAsia"/>
        </w:rPr>
        <w:br/>
      </w:r>
      <w:r>
        <w:rPr>
          <w:rFonts w:hint="eastAsia"/>
        </w:rPr>
        <w:t>　　7.5 核应急机器人行业采购模式</w:t>
      </w:r>
      <w:r>
        <w:rPr>
          <w:rFonts w:hint="eastAsia"/>
        </w:rPr>
        <w:br/>
      </w:r>
      <w:r>
        <w:rPr>
          <w:rFonts w:hint="eastAsia"/>
        </w:rPr>
        <w:t>　　7.6 核应急机器人行业生产模式</w:t>
      </w:r>
      <w:r>
        <w:rPr>
          <w:rFonts w:hint="eastAsia"/>
        </w:rPr>
        <w:br/>
      </w:r>
      <w:r>
        <w:rPr>
          <w:rFonts w:hint="eastAsia"/>
        </w:rPr>
        <w:t>　　7.7 核应急机器人行业销售模式及销售渠道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中国本土核应急机器人产能、产量分析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中国核应急机器人供需现状及预测（2021-2032）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中国核应急机器人产能、产量、产能利用率及发展趋势（2021-2032）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中国核应急机器人产量、市场需求量及发展趋势（2021-2032）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中国核应急机器人进出口分析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中国市场核应急机器人主要进口来源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中国市场核应急机器人主要出口目的地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中国市场主要厂商核应急机器人销量（2021-2026）&amp;（台）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中国市场主要厂商核应急机器人收入（2021-2026）&amp;（万元）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中国市场主要厂商核应急机器人收入份额（2021-2026）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2025年中国主要生产商核应急机器人收入排名（万元）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中国市场主要厂商核应急机器人价格（2021-2026）&amp;（千元/台）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2025年中国市场核应急机器人主要厂商市场地位（第一梯队、第二梯队和第三梯队）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核应急机器人市场投资、并购等现状分析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中国市场不同产品类型核应急机器人销量（2021-2026）&amp;（台）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中国市场不同产品类型核应急机器人销量预测（2027-2032）&amp;（台）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中国市场不同产品类型核应急机器人销量市场份额预测（2027-2032）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中国市场不同产品类型核应急机器人规模（2021-2026）&amp;（万元）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中国市场不同产品类型核应急机器人规模市场份额（2021-2026）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中国市场不同产品类型核应急机器人规模预测（2027-2032）&amp;（万元）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中国市场不同产品类型核应急机器人规模市场份额预测（2027-2032）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中国市场不同应用核应急机器人销量（2021-2026）&amp;（台）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中国市场不同应用核应急机器人销量预测（2027-2032）&amp;（台）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中国市场不同应用核应急机器人销量市场份额预测（2027-2032）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中国市场不同应用核应急机器人规模（2021-2026）&amp;（万元）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中国市场不同应用核应急机器人规模市场份额（2021-2026）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中国市场不同应用核应急机器人规模预测（2027-2032）&amp;（万元）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中国市场不同应用核应急机器人规模市场份额预测（2027-2032）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核应急机器人行业发展分析---发展趋势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核应急机器人行业发展分析---厂商壁垒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核应急机器人行业发展分析---驱动因素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核应急机器人行业发展分析---制约因素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核应急机器人行业相关重点政策一览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核应急机器人行业供应链分析</w:t>
      </w:r>
      <w:r>
        <w:rPr>
          <w:rFonts w:hint="eastAsia"/>
        </w:rPr>
        <w:br/>
      </w:r>
      <w:r>
        <w:rPr>
          <w:rFonts w:hint="eastAsia"/>
        </w:rPr>
        <w:t>　　表 93： 核应急机器人上游原料供应商</w:t>
      </w:r>
      <w:r>
        <w:rPr>
          <w:rFonts w:hint="eastAsia"/>
        </w:rPr>
        <w:br/>
      </w:r>
      <w:r>
        <w:rPr>
          <w:rFonts w:hint="eastAsia"/>
        </w:rPr>
        <w:t>　　表 94： 核应急机器人行业主要下游客户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核应急机器人典型经销商</w:t>
      </w:r>
      <w:r>
        <w:rPr>
          <w:rFonts w:hint="eastAsia"/>
        </w:rPr>
        <w:br/>
      </w:r>
      <w:r>
        <w:rPr>
          <w:rFonts w:hint="eastAsia"/>
        </w:rPr>
        <w:t>　　表 96： 中国核应急机器人产量、销量、进口量及出口量（2021-2026）&amp;（台）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中国核应急机器人产量、销量、进口量及出口量预测（2027-2032）&amp;（台）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中国市场核应急机器人主要进口来源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中国市场核应急机器人主要出口目的地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核应急机器人产品图片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中国不同产品类型核应急机器人市场规模市场份额2025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辐射探测与测绘机器人产品图片</w:t>
      </w:r>
      <w:r>
        <w:rPr>
          <w:rFonts w:hint="eastAsia"/>
        </w:rPr>
        <w:br/>
      </w:r>
      <w:r>
        <w:rPr>
          <w:rFonts w:hint="eastAsia"/>
        </w:rPr>
        <w:t>　　图 4：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5： 去污与废物处理机器人产品图片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中国不同环境核应急机器人市场规模市场份额2025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低剂量区机器人产品图片</w:t>
      </w:r>
      <w:r>
        <w:rPr>
          <w:rFonts w:hint="eastAsia"/>
        </w:rPr>
        <w:br/>
      </w:r>
      <w:r>
        <w:rPr>
          <w:rFonts w:hint="eastAsia"/>
        </w:rPr>
        <w:t>　　图 9：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10： 中国不同部署核应急机器人市场规模市场份额2025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地面移动机器人产品图片</w:t>
      </w:r>
      <w:r>
        <w:rPr>
          <w:rFonts w:hint="eastAsia"/>
        </w:rPr>
        <w:br/>
      </w:r>
      <w:r>
        <w:rPr>
          <w:rFonts w:hint="eastAsia"/>
        </w:rPr>
        <w:t>　　图 12： 水下机器人产品图片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中国不同应用核应急机器人市场份额2025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核电行业</w:t>
      </w:r>
      <w:r>
        <w:rPr>
          <w:rFonts w:hint="eastAsia"/>
        </w:rPr>
        <w:br/>
      </w:r>
      <w:r>
        <w:rPr>
          <w:rFonts w:hint="eastAsia"/>
        </w:rPr>
        <w:t>　　图 15： 能源行业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中国市场核应急机器人市场规模，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中国市场核应急机器人收入及增长率（2021-2032）&amp;（万元）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中国市场核应急机器人销量及增长率（2021-2032）&amp;（台）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2025年中国市场主要厂商核应急机器人销量市场份额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2025年中国市场主要厂商核应急机器人收入市场份额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2025年中国市场前五大厂商核应急机器人市场份额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2025年中国市场核应急机器人第一梯队、第二梯队和第三梯队厂商（品牌）及市场份额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中国市场不同产品类型核应急机器人价格走势（2021-2032）&amp;（千元/台）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中国市场不同应用核应急机器人价格走势（2021-2032）&amp;（千元/台）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核应急机器人中国企业SWOT分析</w:t>
      </w:r>
      <w:r>
        <w:rPr>
          <w:rFonts w:hint="eastAsia"/>
        </w:rPr>
        <w:br/>
      </w:r>
      <w:r>
        <w:rPr>
          <w:rFonts w:hint="eastAsia"/>
        </w:rPr>
        <w:t>　　图 28： 核应急机器人产业链</w:t>
      </w:r>
      <w:r>
        <w:rPr>
          <w:rFonts w:hint="eastAsia"/>
        </w:rPr>
        <w:br/>
      </w:r>
      <w:r>
        <w:rPr>
          <w:rFonts w:hint="eastAsia"/>
        </w:rPr>
        <w:t>　　图 29： 核应急机器人行业采购模式分析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核应急机器人行业生产模式分析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核应急机器人行业销售模式分析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中国核应急机器人产能、产量、产能利用率及发展趋势（2021-2032）&amp;（台）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中国核应急机器人产量、市场需求量及发展趋势（2021-2032）&amp;（台）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71f140a654d19" w:history="1">
        <w:r>
          <w:rPr>
            <w:rStyle w:val="Hyperlink"/>
          </w:rPr>
          <w:t>2026-2032年中国核应急机器人行业现状分析及发展前景预测报告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71f140a654d19" w:history="1">
        <w:r>
          <w:rPr>
            <w:rStyle w:val="Hyperlink"/>
          </w:rPr>
          <w:t>https://www.20087.com/1/63/HeYingJiJiQiRenDeFaZhanQianJing.html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热点：核应急演练、核应急机器人电源、核应急张凯、核事故机器人、核辐射机器人系统、核环境机器人、美国核化机器人、核行业特种机器人、小米机器人的尘核怎么打开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44f3a336141b0" w:history="1">
      <w:r>
        <w:rPr>
          <w:rStyle w:val="Hyperlink"/>
        </w:rPr>
        <w:t>2026-2032年中国核应急机器人行业现状分析及发展前景预测报告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eYingJiJiQiRenDeFaZhanQianJing.html" TargetMode="External" Id="Rd5071f140a6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eYingJiJiQiRenDeFaZhanQianJing.html" TargetMode="External" Id="R90844f3a336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2026-02-07T08:59:13Z</dcterms:created>
  <dcterms:modified xsi:type="dcterms:W3CDTF">2026-02-07T09:59:13Z</dcterms:modified>
  <dc:subject>2026-2032年中国核应急机器人行业现状分析及发展前景预测报告</dc:subject>
  <dc:title>2026-2032年中国核应急机器人行业现状分析及发展前景预测报告</dc:title>
  <cp:keywords>2026-2032年中国核应急机器人行业现状分析及发展前景预测报告</cp:keywords>
  <dc:description>2026-2032年中国核应急机器人行业现状分析及发展前景预测报告</dc:description>
</cp:coreProperties>
</file>