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014fe29d4682" w:history="1">
              <w:r>
                <w:rPr>
                  <w:rStyle w:val="Hyperlink"/>
                </w:rPr>
                <w:t>2023-2028年全球与中国核级电缆发展现状分析及前景趋势预测报告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014fe29d4682" w:history="1">
              <w:r>
                <w:rPr>
                  <w:rStyle w:val="Hyperlink"/>
                </w:rPr>
                <w:t>2023-2028年全球与中国核级电缆发展现状分析及前景趋势预测报告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8014fe29d4682" w:history="1">
                <w:r>
                  <w:rPr>
                    <w:rStyle w:val="Hyperlink"/>
                  </w:rPr>
                  <w:t>https://www.20087.com/1/83/HeJiDianLanHangYeQuShi.html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专门设计用于核电站等核设施中的电缆，具有极高的安全性和可靠性要求。近年来，随着全球对清洁能源的需求增加，核电作为低碳能源的重要组成部分，其发展带动了核级电缆技术的创新。现代核级电缆采用特殊的绝缘材料和护套，能够承受高温、辐射、振动和腐蚀等恶劣环境，同时满足严格的电气性能和安全标准，确保核设施的稳定运行和人员安全。</w:t>
      </w:r>
      <w:r>
        <w:rPr>
          <w:rFonts w:hint="eastAsia"/>
        </w:rPr>
        <w:br/>
      </w:r>
      <w:r>
        <w:rPr>
          <w:rFonts w:hint="eastAsia"/>
        </w:rPr>
        <w:t>　　未来，核级电缆将更加注重安全冗余和智能化监测。一方面，通过采用冗余设计和多重保护措施，提高核级电缆在极端条件下的生存能力和恢复能力，确保核设施在事故情况下的安全控制。另一方面，通过集成传感器和无线通信技术，实现对电缆状态的实时监测和智能诊断，及时发现潜在故障，预防安全事故的发生，提升核级电缆的主动安全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d8014fe29d4682" w:history="1">
        <w:r>
          <w:rPr>
            <w:rStyle w:val="Hyperlink"/>
          </w:rPr>
          <w:t>2023-2028年全球与中国核级电缆发展现状分析及前景趋势预测报告</w:t>
        </w:r>
      </w:hyperlink>
      <w:r>
        <w:rPr>
          <w:rFonts w:hint="eastAsia"/>
        </w:rPr>
        <w:t>全面分析了核级电缆行业的市场规模、需求和价格动态，同时对核级电缆产业链进行了探讨。报告客观描述了核级电缆行业现状，审慎预测了核级电缆市场前景及发展趋势。此外，报告还聚焦于核级电缆重点企业，剖析了市场竞争格局、集中度以及品牌影响力，并对核级电缆细分市场进行了研究。核级电缆报告以专业、科学的视角，为投资者和行业决策者提供了权威的市场洞察与决策参考，是核级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核级电缆市场概述</w:t>
      </w:r>
      <w:r>
        <w:rPr>
          <w:rFonts w:hint="eastAsia"/>
        </w:rPr>
        <w:br/>
      </w:r>
      <w:r>
        <w:rPr>
          <w:rFonts w:hint="eastAsia"/>
        </w:rPr>
        <w:t>　　第一节 核级电缆产品定义及统计范围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按照不同产品类型，核级电缆主要可以分为如下几个类别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一、不同产品类型核级电缆增长趋势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从不同应用，核级电缆主要包括如下几个方面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全球与中国核级电缆发展现状及趋势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一、全球核级电缆发展现状及未来趋势（2017-2022年）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二、中国核级电缆发展现状及未来趋势（2017-2022年）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全球核级电缆供需现状及2022-2028年预测（2017-2022年）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一、全球核级电缆产能、产量、产能利用率及发展趋势（2017-2022年）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二、全球核级电缆产量、表观消费量及发展趋势（2017-2022年）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中国核级电缆供需现状及2022-2028年预测（2017-2022年）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一、中国核级电缆产能、产量、产能利用率及2022-2028年趋势（2017-2022年）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二、中国核级电缆产量、表观消费量及发展趋势（2017-2022年）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三、中国核级电缆产量、市场需求量及发展趋势（2017-2022年）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中国及欧美日等核级电缆行业政策分析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全球与中国主要厂商核级电缆产量、产值及竞争分析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全球核级电缆主要厂商列表（2020-2022年）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一、全球核级电缆主要厂商产量列表（2020-2022年）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二、全球核级电缆主要厂商产值列表（2020-2022年）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三、2022年全球主要生产商核级电缆收入排名</w:t>
      </w:r>
      <w:r>
        <w:rPr>
          <w:rFonts w:hint="eastAsia"/>
        </w:rPr>
        <w:br/>
      </w:r>
      <w:r>
        <w:rPr>
          <w:rFonts w:hint="eastAsia"/>
        </w:rPr>
        <w:t>　　　　四、全球核级电缆主要厂商产品价格列表（2020-2022年）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中国核级电缆主要厂商产量、产值及市场份额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一、中国核级电缆主要厂商产量列表（2020-2022年）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二、中国核级电缆主要厂商产值列表（2020-2022年）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核级电缆厂商产地分布及商业化日期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核级电缆行业集中度、竞争程度分析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一、核级电缆行业集中度分析：全球Top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二、全球核级电缆第一梯队、第二梯队和第三梯队生产商（品牌）及市场份额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全球领先核级电缆企业SWOT分析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全球主要核级电缆企业采访及观点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全球主要核级电缆生产地区分析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全球主要地区核级电缆市场规模分析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一、全球主要地区核级电缆产量及市场份额（2017-2022年）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二、全球主要地区核级电缆产量及市场份额预测（2022-2028年）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三、全球主要地区核级电缆产值及市场份额（2017-2022年）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四、全球主要地区核级电缆产值及市场份额预测（2022-2028年）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北美市场核级电缆产量、产值及增长率（2017-2022年）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欧洲市场核级电缆产量、产值及增长率（2017-2022年）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中国市场核级电缆产量、产值及增长率（2017-2022年）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日本市场核级电缆产量、产值及增长率（2017-2022年）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东南亚市场核级电缆产量、产值及增长率（2017-2022年）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印度市场核级电缆产量、产值及增长率（2017-2022年）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全球主要地区核级电缆消费展望（2022-2028年）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全球主要地区核级电缆消费量及增长率（2017-2022年）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全球主要地区核级电缆消费量预测（2022-2028年）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全球核级电缆行业重点企业调研分析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核级电缆重点企业（一）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核级电缆重点企业（二）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核级电缆重点企业（三）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核级电缆重点企业（四）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核级电缆重点企业（五）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核级电缆重点企业（六）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核级电缆重点企业（七）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不同类型核级电缆市场分析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全球不同类型核级电缆产量（2017-2028年）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一、全球不同类型核级电缆产量及市场份额（2017-2022年）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二、全球不同类型核级电缆产量预测（2022-2028年）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全球不同类型核级电缆产值（2017-2028年）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一、全球不同类型核级电缆产值及市场份额（2017-2022年）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二、全球不同类型核级电缆产值预测（2022-2028年）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全球不同类型核级电缆价格走势（2017-2022年）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不同价格区间核级电缆市场份额对比（2020-2022年）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中国不同类型核级电缆产量（2017-2028年）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一、中国不同类型核级电缆产量及市场份额（2017-2022年）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二、中国不同类型核级电缆产量预测（2022-2028年）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中国不同类型核级电缆产值（2017-2028年）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一、中国不同类型核级电缆产值及市场份额（2017-2022年）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二、中国不同类型核级电缆产值预测（2022-2028年）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核级电缆产业链分析</w:t>
      </w:r>
      <w:r>
        <w:rPr>
          <w:rFonts w:hint="eastAsia"/>
        </w:rPr>
        <w:br/>
      </w:r>
      <w:r>
        <w:rPr>
          <w:rFonts w:hint="eastAsia"/>
        </w:rPr>
        <w:t>　　第二节 核级电缆产业上游供应分析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全球不同应用核级电缆消费量、市场份额及增长率（2017-2028年）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一、全球不同应用核级电缆消费量（2017-2022年）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二、全球不同应用核级电缆消费量预测（2022-2028年）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中国不同应用核级电缆消费量、市场份额及增长率（2017-2028年）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一、中国不同应用核级电缆消费量（2017-2022年）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二、中国不同应用核级电缆消费量预测（2022-2028年）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中国核级电缆产量、消费量、进出口分析及未来趋势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中国核级电缆产量、消费量、进出口分析及未来趋势（2017-2028年）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中国核级电缆进出口贸易趋势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中国核级电缆主要进口来源</w:t>
      </w:r>
      <w:r>
        <w:rPr>
          <w:rFonts w:hint="eastAsia"/>
        </w:rPr>
        <w:br/>
      </w:r>
      <w:r>
        <w:rPr>
          <w:rFonts w:hint="eastAsia"/>
        </w:rPr>
        <w:t>　　第四节 中国核级电缆主要出口目的地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中国核级电缆未来发展的有利因素、不利因素分析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中国核级电缆主要生产消费地区分布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中国核级电缆生产地区分布</w:t>
      </w:r>
      <w:r>
        <w:rPr>
          <w:rFonts w:hint="eastAsia"/>
        </w:rPr>
        <w:br/>
      </w:r>
      <w:r>
        <w:rPr>
          <w:rFonts w:hint="eastAsia"/>
        </w:rPr>
        <w:t>　　第二节 中国核级电缆消费地区分布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影响中国核级电缆供需的主要因素分析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核级电缆技术及相关行业技术发展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核级电缆进出口贸易现状及趋势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核级电缆下游行业需求变化因素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核级电缆行业、产品及技术发展趋势（2022-2028年）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核级电缆行业及市场环境发展趋势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核级电缆产品及技术发展趋势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核级电缆产品价格走势</w:t>
      </w:r>
      <w:r>
        <w:rPr>
          <w:rFonts w:hint="eastAsia"/>
        </w:rPr>
        <w:br/>
      </w:r>
      <w:r>
        <w:rPr>
          <w:rFonts w:hint="eastAsia"/>
        </w:rPr>
        <w:t>　　第四节 核级电缆市场消费形态、消费者偏好（2022-2028年）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国内核级电缆销售渠道</w:t>
      </w:r>
      <w:r>
        <w:rPr>
          <w:rFonts w:hint="eastAsia"/>
        </w:rPr>
        <w:br/>
      </w:r>
      <w:r>
        <w:rPr>
          <w:rFonts w:hint="eastAsia"/>
        </w:rPr>
        <w:t>　　第二节 海外市场核级电缆销售渠道</w:t>
      </w:r>
      <w:r>
        <w:rPr>
          <w:rFonts w:hint="eastAsia"/>
        </w:rPr>
        <w:br/>
      </w:r>
      <w:r>
        <w:rPr>
          <w:rFonts w:hint="eastAsia"/>
        </w:rPr>
        <w:t>　　第三节 核级电缆销售/营销策略建议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按照不同产品类型，核级电缆主要可以分为如下几个类别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不同种类核级电缆增长趋势</w:t>
      </w:r>
      <w:r>
        <w:rPr>
          <w:rFonts w:hint="eastAsia"/>
        </w:rPr>
        <w:br/>
      </w:r>
      <w:r>
        <w:rPr>
          <w:rFonts w:hint="eastAsia"/>
        </w:rPr>
        <w:t>　　表 按不同应用，核级电缆主要包括如下几个方面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不同应用核级电缆消费量增长趋势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中国及欧美日等地区核级电缆相关政策分析</w:t>
      </w:r>
      <w:r>
        <w:rPr>
          <w:rFonts w:hint="eastAsia"/>
        </w:rPr>
        <w:br/>
      </w:r>
      <w:r>
        <w:rPr>
          <w:rFonts w:hint="eastAsia"/>
        </w:rPr>
        <w:t>　　表 全球核级电缆主要厂商产量列表（2020-2022年）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全球核级电缆主要厂商产量市场份额列表（2020-2022年）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全球核级电缆主要厂商产值列表（2020-2022年）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全球核级电缆主要厂商产值、市场份额列表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2022年全球主要生产商核级电缆收入排名</w:t>
      </w:r>
      <w:r>
        <w:rPr>
          <w:rFonts w:hint="eastAsia"/>
        </w:rPr>
        <w:br/>
      </w:r>
      <w:r>
        <w:rPr>
          <w:rFonts w:hint="eastAsia"/>
        </w:rPr>
        <w:t>　　表 全球核级电缆主要厂商产品价格列表（2020-2022年）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中国核级电缆主要厂商产品价格列表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中国核级电缆主要厂商产量市场份额列表（2020-2022年）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中国核级电缆主要厂商产值列表（2020-2022年）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中国核级电缆主要厂商产值市场份额列表（2020-2022年）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全球主要核级电缆厂商产地分布及商业化日期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全球主要核级电缆企业采访及观点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全球主要地区核级电缆产值对比</w:t>
      </w:r>
      <w:r>
        <w:rPr>
          <w:rFonts w:hint="eastAsia"/>
        </w:rPr>
        <w:br/>
      </w:r>
      <w:r>
        <w:rPr>
          <w:rFonts w:hint="eastAsia"/>
        </w:rPr>
        <w:t>　　表 全球主要地区核级电缆产量市场份额列表（2017-2022年）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全球主要地区核级电缆消费量列表（2017-2022年）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全球主要地区核级电缆消费量市场份额列表（2017-2022年）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全球不同价格区间核级电缆市场份额对比（2020-2022年）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核级电缆上游原料供应商及联系方式列表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中国核级电缆产量、消费量、进出口（2017-2022年）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中国核级电缆产量、消费量、进出口预测（2022-2028年）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中国市场核级电缆进出口贸易趋势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中国市场核级电缆主要进口来源</w:t>
      </w:r>
      <w:r>
        <w:rPr>
          <w:rFonts w:hint="eastAsia"/>
        </w:rPr>
        <w:br/>
      </w:r>
      <w:r>
        <w:rPr>
          <w:rFonts w:hint="eastAsia"/>
        </w:rPr>
        <w:t>　　表 中国市场核级电缆主要出口目的地</w:t>
      </w:r>
      <w:r>
        <w:rPr>
          <w:rFonts w:hint="eastAsia"/>
        </w:rPr>
        <w:br/>
      </w:r>
      <w:r>
        <w:rPr>
          <w:rFonts w:hint="eastAsia"/>
        </w:rPr>
        <w:t>　　表 中国核级电缆市场未来发展的有利因素、不利因素分析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中国核级电缆生产地区分布</w:t>
      </w:r>
      <w:r>
        <w:rPr>
          <w:rFonts w:hint="eastAsia"/>
        </w:rPr>
        <w:br/>
      </w:r>
      <w:r>
        <w:rPr>
          <w:rFonts w:hint="eastAsia"/>
        </w:rPr>
        <w:t>　　表 中国核级电缆消费地区分布</w:t>
      </w:r>
      <w:r>
        <w:rPr>
          <w:rFonts w:hint="eastAsia"/>
        </w:rPr>
        <w:br/>
      </w:r>
      <w:r>
        <w:rPr>
          <w:rFonts w:hint="eastAsia"/>
        </w:rPr>
        <w:t>　　表 核级电缆行业及市场环境发展趋势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核级电缆产品及技术发展趋势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国内核级电缆主要销售模式及销售渠道趋势（2017-2022年）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欧美日等地区核级电缆主要销售模式及销售渠道趋势（2017-2022年）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核级电缆产品市场定位及目标消费者分析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核级电缆产品图片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2022年全球不同产品类型核级电缆产量市场份额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全球不同类型核级电缆消费量市场份额对比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全球核级电缆产量及增长率（2017-2022年）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全球核级电缆产值及增长率（2017-2022年）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中国核级电缆产量及发展趋势（2017-2022年）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中国核级电缆产值及未来发展趋势（2017-2022年）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全球核级电缆产能、产量、产能利用率及发展趋势（2017-2022年）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全球核级电缆产量、市场需求量及发展趋势（2017-2022年）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中国核级电缆产能、产量、产能利用率及发展趋势（2017-2022年）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中国核级电缆产量、市场需求量及发展趋势（2017-2022年）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全球核级电缆主要厂商2022年产量市场份额列表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全球核级电缆主要厂商2022年产值市场份额列表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中国市场核级电缆主要厂商产量市场份额列表（2020-2022年）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中国核级电缆主要厂商2022年产量市场份额列表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中国核级电缆主要厂商2022年产值市场份额列表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2022年全球前五及前十大生产商核级电缆市场份额</w:t>
      </w:r>
      <w:r>
        <w:rPr>
          <w:rFonts w:hint="eastAsia"/>
        </w:rPr>
        <w:br/>
      </w:r>
      <w:r>
        <w:rPr>
          <w:rFonts w:hint="eastAsia"/>
        </w:rPr>
        <w:t>　　图 全球核级电缆第一梯队、第二梯队和第三梯队生产商（品牌）及市场份额（2020-2022年）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核级电缆全球领先企业SWOT分析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全球主要地区核级电缆消费量市场份额对比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北美市场核级电缆产量及增长率（2017-2022年）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北美市场核级电缆产值及增长率（2017-2022年）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欧洲市场核级电缆产量及增长率（2017-2022年）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欧洲市场核级电缆产值及增长率（2017-2022年）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中国市场核级电缆产量及增长率（2017-2022年）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中国市场核级电缆产值及增长率（2017-2022年）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日本市场核级电缆产量及增长率（2017-2022年）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日本市场核级电缆产值及增长率（2017-2022年）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东南亚市场核级电缆产量及增长率（2017-2022年）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东南亚市场核级电缆产值及增长率（2017-2022年）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印度市场核级电缆产量及增长率（2017-2022年）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印度市场核级电缆产值及增长率（2017-2022年）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全球主要地区核级电缆消费量市场份额（2017-2022年）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全球主要地区核级电缆消费量市场份额预测（2022-2028年）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印度市场核级电缆消费量、增长率及发展预测（2017-2022年）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核级电缆产业链分析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核级电缆产品价格走势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014fe29d4682" w:history="1">
        <w:r>
          <w:rPr>
            <w:rStyle w:val="Hyperlink"/>
          </w:rPr>
          <w:t>2023-2028年全球与中国核级电缆发展现状分析及前景趋势预测报告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8014fe29d4682" w:history="1">
        <w:r>
          <w:rPr>
            <w:rStyle w:val="Hyperlink"/>
          </w:rPr>
          <w:t>https://www.20087.com/1/83/HeJiDianLanHangYeQuShi.html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b5b6cb3634008" w:history="1">
      <w:r>
        <w:rPr>
          <w:rStyle w:val="Hyperlink"/>
        </w:rPr>
        <w:t>2023-2028年全球与中国核级电缆发展现状分析及前景趋势预测报告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eJiDianLanHangYeQuShi.html" TargetMode="External" Id="Rdfd8014fe29d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eJiDianLanHangYeQuShi.html" TargetMode="External" Id="R4d6b5b6cb36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2022-11-10T23:36:39Z</dcterms:created>
  <dcterms:modified xsi:type="dcterms:W3CDTF">2022-11-11T00:36:39Z</dcterms:modified>
  <dc:subject>2023-2028年全球与中国核级电缆发展现状分析及前景趋势预测报告</dc:subject>
  <dc:title>2023-2028年全球与中国核级电缆发展现状分析及前景趋势预测报告</dc:title>
  <cp:keywords>2023-2028年全球与中国核级电缆发展现状分析及前景趋势预测报告</cp:keywords>
  <dc:description>2023-2028年全球与中国核级电缆发展现状分析及前景趋势预测报告</dc:description>
</cp:coreProperties>
</file>