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03899aa14471b" w:history="1">
              <w:r>
                <w:rPr>
                  <w:rStyle w:val="Hyperlink"/>
                </w:rPr>
                <w:t>2025年版中国电子化学品市场现状调研与发展趋势分析报告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03899aa14471b" w:history="1">
              <w:r>
                <w:rPr>
                  <w:rStyle w:val="Hyperlink"/>
                </w:rPr>
                <w:t>2025年版中国电子化学品市场现状调研与发展趋势分析报告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03899aa14471b" w:history="1">
                <w:r>
                  <w:rPr>
                    <w:rStyle w:val="Hyperlink"/>
                  </w:rPr>
                  <w:t>https://www.20087.com/M_JiXieJiDian/31/DianZiHuaXuePinDeFaZhanQianJing.html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集成电路、平板显示、新能源电池等高技术领域的发展，电子化学品作为关键材料，对产品质量和性能有着直接影响。通过改进合成路线、提高纯度控制，电子化学品实现了杂质含量低、稳定性好，如超高纯试剂、高纯气体，满足了电子制造过程中的严格要求。同时，电子化学品行业通过与设备制造商、科研机构的合作，开发了具有创新性、前瞻性的新型电子化学品，如量子点材料、柔性电子油墨，推动了电子产业的技术进步和产业升级。此外，电子化学品行业还加强了对安全环保、法规遵从的关注，如MSDS报告、REACH注册，确保了产品的合规性和可持续性。</w:t>
      </w:r>
      <w:r>
        <w:rPr>
          <w:rFonts w:hint="eastAsia"/>
        </w:rPr>
        <w:br/>
      </w:r>
      <w:r>
        <w:rPr>
          <w:rFonts w:hint="eastAsia"/>
        </w:rPr>
        <w:t>　　未来，电子化学品行业的发展将更加注重集成化和专业化。一方面，通过集成化学、物理、材料科学的跨学科研究，实现电子化学品的多功能、高性能，如自组装材料、智能响应材料，提高了电子产品的集成度和智能化水平。另一方面，电子化学品行业将与智能制造、数据分析技术结合，开发具有在线监测、远程调控能力的智能化学品管理系统，如智能传感器、云计算平台，提高了化学品使用的安全性和效率。此外，随着电子产业向5G、人工智能、物联网等新兴领域拓展，电子化学品行业将加强与上下游企业的协同创新，提供定制化、系统化的解决方案，如射频化学品、边缘计算化学品，拓宽了市场空间和业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03899aa14471b" w:history="1">
        <w:r>
          <w:rPr>
            <w:rStyle w:val="Hyperlink"/>
          </w:rPr>
          <w:t>2025年版中国电子化学品市场现状调研与发展趋势分析报告</w:t>
        </w:r>
      </w:hyperlink>
      <w:r>
        <w:rPr>
          <w:rFonts w:hint="eastAsia"/>
        </w:rPr>
        <w:t>》依托多年行业监测数据，结合电子化学品行业现状与未来前景，系统分析了电子化学品市场需求、市场规模、产业链结构、价格机制及细分市场特征。报告对电子化学品市场前景进行了客观评估，预测了电子化学品行业发展趋势，并详细解读了品牌竞争格局、市场集中度及重点企业的运营表现。此外，报告通过SWOT分析识别了电子化学品行业机遇与潜在风险，为投资者和决策者提供了科学、规范的战略建议，助力把握电子化学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行业产业链简介</w:t>
      </w:r>
      <w:r>
        <w:rPr>
          <w:rFonts w:hint="eastAsia"/>
        </w:rPr>
        <w:br/>
      </w:r>
      <w:r>
        <w:rPr>
          <w:rFonts w:hint="eastAsia"/>
        </w:rPr>
        <w:t>　　　　1.2.2 行业上游产业分析</w:t>
      </w:r>
      <w:r>
        <w:rPr>
          <w:rFonts w:hint="eastAsia"/>
        </w:rPr>
        <w:br/>
      </w:r>
      <w:r>
        <w:rPr>
          <w:rFonts w:hint="eastAsia"/>
        </w:rPr>
        <w:t>　　　　（1）基础化工原料市场供求分析</w:t>
      </w:r>
      <w:r>
        <w:rPr>
          <w:rFonts w:hint="eastAsia"/>
        </w:rPr>
        <w:br/>
      </w:r>
      <w:r>
        <w:rPr>
          <w:rFonts w:hint="eastAsia"/>
        </w:rPr>
        <w:t>　　　　（2）精细化工中间体市场供求分析</w:t>
      </w:r>
      <w:r>
        <w:rPr>
          <w:rFonts w:hint="eastAsia"/>
        </w:rPr>
        <w:br/>
      </w:r>
      <w:r>
        <w:rPr>
          <w:rFonts w:hint="eastAsia"/>
        </w:rPr>
        <w:t>　　1.3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1.3.1 行业数据统计标准</w:t>
      </w:r>
      <w:r>
        <w:rPr>
          <w:rFonts w:hint="eastAsia"/>
        </w:rPr>
        <w:br/>
      </w:r>
      <w:r>
        <w:rPr>
          <w:rFonts w:hint="eastAsia"/>
        </w:rPr>
        <w:t>　　　　1.3.2 行业数据来源</w:t>
      </w:r>
      <w:r>
        <w:rPr>
          <w:rFonts w:hint="eastAsia"/>
        </w:rPr>
        <w:br/>
      </w:r>
      <w:r>
        <w:rPr>
          <w:rFonts w:hint="eastAsia"/>
        </w:rPr>
        <w:t>　　　　1.3.3 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中国信息化学品行业发展状况分析</w:t>
      </w:r>
      <w:r>
        <w:rPr>
          <w:rFonts w:hint="eastAsia"/>
        </w:rPr>
        <w:br/>
      </w:r>
      <w:r>
        <w:rPr>
          <w:rFonts w:hint="eastAsia"/>
        </w:rPr>
        <w:t>　　2.1 信息化学品行业经营情况分析</w:t>
      </w:r>
      <w:r>
        <w:rPr>
          <w:rFonts w:hint="eastAsia"/>
        </w:rPr>
        <w:br/>
      </w:r>
      <w:r>
        <w:rPr>
          <w:rFonts w:hint="eastAsia"/>
        </w:rPr>
        <w:t>　　　　2.1.1 信息化学品行业发展总体概况</w:t>
      </w:r>
      <w:r>
        <w:rPr>
          <w:rFonts w:hint="eastAsia"/>
        </w:rPr>
        <w:br/>
      </w:r>
      <w:r>
        <w:rPr>
          <w:rFonts w:hint="eastAsia"/>
        </w:rPr>
        <w:t>　　　　2.1.2 信息化学品行业发展主要特点</w:t>
      </w:r>
      <w:r>
        <w:rPr>
          <w:rFonts w:hint="eastAsia"/>
        </w:rPr>
        <w:br/>
      </w:r>
      <w:r>
        <w:rPr>
          <w:rFonts w:hint="eastAsia"/>
        </w:rPr>
        <w:t>　　　　2.1.3 信息化学品行业经营情况分析</w:t>
      </w:r>
      <w:r>
        <w:rPr>
          <w:rFonts w:hint="eastAsia"/>
        </w:rPr>
        <w:br/>
      </w:r>
      <w:r>
        <w:rPr>
          <w:rFonts w:hint="eastAsia"/>
        </w:rPr>
        <w:t>　　　　（1）信息化学品行业经营效益分析</w:t>
      </w:r>
      <w:r>
        <w:rPr>
          <w:rFonts w:hint="eastAsia"/>
        </w:rPr>
        <w:br/>
      </w:r>
      <w:r>
        <w:rPr>
          <w:rFonts w:hint="eastAsia"/>
        </w:rPr>
        <w:t>　　　　（2）信息化学品行业盈利能力分析</w:t>
      </w:r>
      <w:r>
        <w:rPr>
          <w:rFonts w:hint="eastAsia"/>
        </w:rPr>
        <w:br/>
      </w:r>
      <w:r>
        <w:rPr>
          <w:rFonts w:hint="eastAsia"/>
        </w:rPr>
        <w:t>　　　　（3）信息化学品行业营运能力分析</w:t>
      </w:r>
      <w:r>
        <w:rPr>
          <w:rFonts w:hint="eastAsia"/>
        </w:rPr>
        <w:br/>
      </w:r>
      <w:r>
        <w:rPr>
          <w:rFonts w:hint="eastAsia"/>
        </w:rPr>
        <w:t>　　　　（4）信息化学品行业偿债能力分析</w:t>
      </w:r>
      <w:r>
        <w:rPr>
          <w:rFonts w:hint="eastAsia"/>
        </w:rPr>
        <w:br/>
      </w:r>
      <w:r>
        <w:rPr>
          <w:rFonts w:hint="eastAsia"/>
        </w:rPr>
        <w:t>　　　　（5）信息化学品行业发展能力分析</w:t>
      </w:r>
      <w:r>
        <w:rPr>
          <w:rFonts w:hint="eastAsia"/>
        </w:rPr>
        <w:br/>
      </w:r>
      <w:r>
        <w:rPr>
          <w:rFonts w:hint="eastAsia"/>
        </w:rPr>
        <w:t>　　2.2 信息化学品行业经济指标分析</w:t>
      </w:r>
      <w:r>
        <w:rPr>
          <w:rFonts w:hint="eastAsia"/>
        </w:rPr>
        <w:br/>
      </w:r>
      <w:r>
        <w:rPr>
          <w:rFonts w:hint="eastAsia"/>
        </w:rPr>
        <w:t>　　　　2.2.1 信息化学品行业经济效益影响因素分析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信息化学品行业经济指标分析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信息化学品行业产销情况分析</w:t>
      </w:r>
      <w:r>
        <w:rPr>
          <w:rFonts w:hint="eastAsia"/>
        </w:rPr>
        <w:br/>
      </w:r>
      <w:r>
        <w:rPr>
          <w:rFonts w:hint="eastAsia"/>
        </w:rPr>
        <w:t>　　　　2.3.1 全国信息化学品行业供给情况分析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（1）全国信息化学品行业总产值分析</w:t>
      </w:r>
      <w:r>
        <w:rPr>
          <w:rFonts w:hint="eastAsia"/>
        </w:rPr>
        <w:br/>
      </w:r>
      <w:r>
        <w:rPr>
          <w:rFonts w:hint="eastAsia"/>
        </w:rPr>
        <w:t>　　　　（2）全国信息化学品行业产成品分析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各地区信息化学品行业供给情况分析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全国信息化学品行业需求情况分析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（1）全国信息化学品行业销售产值分析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（2）全国信息化学品行业销售收入分析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各地区信息化学品行业需求情况分析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全国信息化学品行业产销率分析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中:智:林　中国电子化学品市场发展分析</w:t>
      </w:r>
      <w:r>
        <w:rPr>
          <w:rFonts w:hint="eastAsia"/>
        </w:rPr>
        <w:br/>
      </w:r>
      <w:r>
        <w:rPr>
          <w:rFonts w:hint="eastAsia"/>
        </w:rPr>
        <w:t>　　3.1 电子化学品市场发展现状</w:t>
      </w:r>
      <w:r>
        <w:rPr>
          <w:rFonts w:hint="eastAsia"/>
        </w:rPr>
        <w:br/>
      </w:r>
      <w:r>
        <w:rPr>
          <w:rFonts w:hint="eastAsia"/>
        </w:rPr>
        <w:t>　　　　3.1.1 电子化学品市场发展概述</w:t>
      </w:r>
      <w:r>
        <w:rPr>
          <w:rFonts w:hint="eastAsia"/>
        </w:rPr>
        <w:br/>
      </w:r>
      <w:r>
        <w:rPr>
          <w:rFonts w:hint="eastAsia"/>
        </w:rPr>
        <w:t>　　　　（1）电子化学品产业链</w:t>
      </w:r>
      <w:r>
        <w:rPr>
          <w:rFonts w:hint="eastAsia"/>
        </w:rPr>
        <w:br/>
      </w:r>
      <w:r>
        <w:rPr>
          <w:rFonts w:hint="eastAsia"/>
        </w:rPr>
        <w:t>　　　　（2）电子化学品应用领域</w:t>
      </w:r>
      <w:r>
        <w:rPr>
          <w:rFonts w:hint="eastAsia"/>
        </w:rPr>
        <w:br/>
      </w:r>
      <w:r>
        <w:rPr>
          <w:rFonts w:hint="eastAsia"/>
        </w:rPr>
        <w:t>　　　　3.1.2 电子化学品市场发展特点</w:t>
      </w:r>
      <w:r>
        <w:rPr>
          <w:rFonts w:hint="eastAsia"/>
        </w:rPr>
        <w:br/>
      </w:r>
      <w:r>
        <w:rPr>
          <w:rFonts w:hint="eastAsia"/>
        </w:rPr>
        <w:t>　　　　3.1.3 电子化学品市场发展现状</w:t>
      </w:r>
      <w:r>
        <w:rPr>
          <w:rFonts w:hint="eastAsia"/>
        </w:rPr>
        <w:br/>
      </w:r>
      <w:r>
        <w:rPr>
          <w:rFonts w:hint="eastAsia"/>
        </w:rPr>
        <w:t>　　　　3.1.4 电子化学品市场企业格局</w:t>
      </w:r>
      <w:r>
        <w:rPr>
          <w:rFonts w:hint="eastAsia"/>
        </w:rPr>
        <w:br/>
      </w:r>
      <w:r>
        <w:rPr>
          <w:rFonts w:hint="eastAsia"/>
        </w:rPr>
        <w:t>　　3.2 电子化学品细分市场调研</w:t>
      </w:r>
      <w:r>
        <w:rPr>
          <w:rFonts w:hint="eastAsia"/>
        </w:rPr>
        <w:br/>
      </w:r>
      <w:r>
        <w:rPr>
          <w:rFonts w:hint="eastAsia"/>
        </w:rPr>
        <w:t>　　　　3.2.1 光刻胶市场调研</w:t>
      </w:r>
      <w:r>
        <w:rPr>
          <w:rFonts w:hint="eastAsia"/>
        </w:rPr>
        <w:br/>
      </w:r>
      <w:r>
        <w:rPr>
          <w:rFonts w:hint="eastAsia"/>
        </w:rPr>
        <w:t>　　　　（1）光刻胶市场应用</w:t>
      </w:r>
      <w:r>
        <w:rPr>
          <w:rFonts w:hint="eastAsia"/>
        </w:rPr>
        <w:br/>
      </w:r>
      <w:r>
        <w:rPr>
          <w:rFonts w:hint="eastAsia"/>
        </w:rPr>
        <w:t>　　　　（2）光刻胶市场需求</w:t>
      </w:r>
      <w:r>
        <w:rPr>
          <w:rFonts w:hint="eastAsia"/>
        </w:rPr>
        <w:br/>
      </w:r>
      <w:r>
        <w:rPr>
          <w:rFonts w:hint="eastAsia"/>
        </w:rPr>
        <w:t>　　　　（3）光刻胶市场格局</w:t>
      </w:r>
      <w:r>
        <w:rPr>
          <w:rFonts w:hint="eastAsia"/>
        </w:rPr>
        <w:br/>
      </w:r>
      <w:r>
        <w:rPr>
          <w:rFonts w:hint="eastAsia"/>
        </w:rPr>
        <w:t>　　　　3.2.2 高纯试剂市场调研</w:t>
      </w:r>
      <w:r>
        <w:rPr>
          <w:rFonts w:hint="eastAsia"/>
        </w:rPr>
        <w:br/>
      </w:r>
      <w:r>
        <w:rPr>
          <w:rFonts w:hint="eastAsia"/>
        </w:rPr>
        <w:t>　　　　（1）高纯试剂市场应用</w:t>
      </w:r>
      <w:r>
        <w:rPr>
          <w:rFonts w:hint="eastAsia"/>
        </w:rPr>
        <w:br/>
      </w:r>
      <w:r>
        <w:rPr>
          <w:rFonts w:hint="eastAsia"/>
        </w:rPr>
        <w:t>　　　　（2）高纯试剂市场需求</w:t>
      </w:r>
      <w:r>
        <w:rPr>
          <w:rFonts w:hint="eastAsia"/>
        </w:rPr>
        <w:br/>
      </w:r>
      <w:r>
        <w:rPr>
          <w:rFonts w:hint="eastAsia"/>
        </w:rPr>
        <w:t>　　　　（3）高纯试剂市场格局</w:t>
      </w:r>
      <w:r>
        <w:rPr>
          <w:rFonts w:hint="eastAsia"/>
        </w:rPr>
        <w:br/>
      </w:r>
      <w:r>
        <w:rPr>
          <w:rFonts w:hint="eastAsia"/>
        </w:rPr>
        <w:t>　　　　3.2.3 电子气体市场调研</w:t>
      </w:r>
      <w:r>
        <w:rPr>
          <w:rFonts w:hint="eastAsia"/>
        </w:rPr>
        <w:br/>
      </w:r>
      <w:r>
        <w:rPr>
          <w:rFonts w:hint="eastAsia"/>
        </w:rPr>
        <w:t>　　　　（1）电子气体市场应用</w:t>
      </w:r>
      <w:r>
        <w:rPr>
          <w:rFonts w:hint="eastAsia"/>
        </w:rPr>
        <w:br/>
      </w:r>
      <w:r>
        <w:rPr>
          <w:rFonts w:hint="eastAsia"/>
        </w:rPr>
        <w:t>　　　　（2）电子气体市场需求</w:t>
      </w:r>
      <w:r>
        <w:rPr>
          <w:rFonts w:hint="eastAsia"/>
        </w:rPr>
        <w:br/>
      </w:r>
      <w:r>
        <w:rPr>
          <w:rFonts w:hint="eastAsia"/>
        </w:rPr>
        <w:t>　　　　（3）电子气体市场格局</w:t>
      </w:r>
      <w:r>
        <w:rPr>
          <w:rFonts w:hint="eastAsia"/>
        </w:rPr>
        <w:br/>
      </w:r>
      <w:r>
        <w:rPr>
          <w:rFonts w:hint="eastAsia"/>
        </w:rPr>
        <w:t>　　　　3.2.4 电子级玻纤市场调研</w:t>
      </w:r>
      <w:r>
        <w:rPr>
          <w:rFonts w:hint="eastAsia"/>
        </w:rPr>
        <w:br/>
      </w:r>
      <w:r>
        <w:rPr>
          <w:rFonts w:hint="eastAsia"/>
        </w:rPr>
        <w:t>　　　　（1）电子级玻纤市场应用</w:t>
      </w:r>
      <w:r>
        <w:rPr>
          <w:rFonts w:hint="eastAsia"/>
        </w:rPr>
        <w:br/>
      </w:r>
      <w:r>
        <w:rPr>
          <w:rFonts w:hint="eastAsia"/>
        </w:rPr>
        <w:t>　　　　（2）电子级玻纤市场需求</w:t>
      </w:r>
      <w:r>
        <w:rPr>
          <w:rFonts w:hint="eastAsia"/>
        </w:rPr>
        <w:br/>
      </w:r>
      <w:r>
        <w:rPr>
          <w:rFonts w:hint="eastAsia"/>
        </w:rPr>
        <w:t>　　　　（3）电子级玻纤市场格局</w:t>
      </w:r>
      <w:r>
        <w:rPr>
          <w:rFonts w:hint="eastAsia"/>
        </w:rPr>
        <w:br/>
      </w:r>
      <w:r>
        <w:rPr>
          <w:rFonts w:hint="eastAsia"/>
        </w:rPr>
        <w:t>　　　　3.2.5 液晶材料市场调研</w:t>
      </w:r>
      <w:r>
        <w:rPr>
          <w:rFonts w:hint="eastAsia"/>
        </w:rPr>
        <w:br/>
      </w:r>
      <w:r>
        <w:rPr>
          <w:rFonts w:hint="eastAsia"/>
        </w:rPr>
        <w:t>　　　　（1）液晶材料市场应用</w:t>
      </w:r>
      <w:r>
        <w:rPr>
          <w:rFonts w:hint="eastAsia"/>
        </w:rPr>
        <w:br/>
      </w:r>
      <w:r>
        <w:rPr>
          <w:rFonts w:hint="eastAsia"/>
        </w:rPr>
        <w:t>　　　　（2）液晶材料市场需求</w:t>
      </w:r>
      <w:r>
        <w:rPr>
          <w:rFonts w:hint="eastAsia"/>
        </w:rPr>
        <w:br/>
      </w:r>
      <w:r>
        <w:rPr>
          <w:rFonts w:hint="eastAsia"/>
        </w:rPr>
        <w:t>　　　　（3）液晶材料市场格局</w:t>
      </w:r>
      <w:r>
        <w:rPr>
          <w:rFonts w:hint="eastAsia"/>
        </w:rPr>
        <w:br/>
      </w:r>
      <w:r>
        <w:rPr>
          <w:rFonts w:hint="eastAsia"/>
        </w:rPr>
        <w:t>　　　　3.2.6 液晶偏光片市场调研</w:t>
      </w:r>
      <w:r>
        <w:rPr>
          <w:rFonts w:hint="eastAsia"/>
        </w:rPr>
        <w:br/>
      </w:r>
      <w:r>
        <w:rPr>
          <w:rFonts w:hint="eastAsia"/>
        </w:rPr>
        <w:t>　　　　（1）液晶偏光片市场应用</w:t>
      </w:r>
      <w:r>
        <w:rPr>
          <w:rFonts w:hint="eastAsia"/>
        </w:rPr>
        <w:br/>
      </w:r>
      <w:r>
        <w:rPr>
          <w:rFonts w:hint="eastAsia"/>
        </w:rPr>
        <w:t>　　　　（2）液晶偏光片市场需求</w:t>
      </w:r>
      <w:r>
        <w:rPr>
          <w:rFonts w:hint="eastAsia"/>
        </w:rPr>
        <w:br/>
      </w:r>
      <w:r>
        <w:rPr>
          <w:rFonts w:hint="eastAsia"/>
        </w:rPr>
        <w:t>　　　　（3）液晶偏光片市场格局</w:t>
      </w:r>
      <w:r>
        <w:rPr>
          <w:rFonts w:hint="eastAsia"/>
        </w:rPr>
        <w:br/>
      </w:r>
      <w:r>
        <w:rPr>
          <w:rFonts w:hint="eastAsia"/>
        </w:rPr>
        <w:t>　　　　3.2.7 电容器化学品市场调研</w:t>
      </w:r>
      <w:r>
        <w:rPr>
          <w:rFonts w:hint="eastAsia"/>
        </w:rPr>
        <w:br/>
      </w:r>
      <w:r>
        <w:rPr>
          <w:rFonts w:hint="eastAsia"/>
        </w:rPr>
        <w:t>　　　　（1）电容器化学品市场应用</w:t>
      </w:r>
      <w:r>
        <w:rPr>
          <w:rFonts w:hint="eastAsia"/>
        </w:rPr>
        <w:br/>
      </w:r>
      <w:r>
        <w:rPr>
          <w:rFonts w:hint="eastAsia"/>
        </w:rPr>
        <w:t>　　　　（2）电容器化学品市场需求</w:t>
      </w:r>
      <w:r>
        <w:rPr>
          <w:rFonts w:hint="eastAsia"/>
        </w:rPr>
        <w:br/>
      </w:r>
      <w:r>
        <w:rPr>
          <w:rFonts w:hint="eastAsia"/>
        </w:rPr>
        <w:t>　　　　（3）电容器化学品市场格局</w:t>
      </w:r>
      <w:r>
        <w:rPr>
          <w:rFonts w:hint="eastAsia"/>
        </w:rPr>
        <w:br/>
      </w:r>
      <w:r>
        <w:rPr>
          <w:rFonts w:hint="eastAsia"/>
        </w:rPr>
        <w:t>　　3.3 电子化学品市场需求前景</w:t>
      </w:r>
      <w:r>
        <w:rPr>
          <w:rFonts w:hint="eastAsia"/>
        </w:rPr>
        <w:br/>
      </w:r>
      <w:r>
        <w:rPr>
          <w:rFonts w:hint="eastAsia"/>
        </w:rPr>
        <w:t>　　　　3.3.1 电子化学品市场驱动因素</w:t>
      </w:r>
      <w:r>
        <w:rPr>
          <w:rFonts w:hint="eastAsia"/>
        </w:rPr>
        <w:br/>
      </w:r>
      <w:r>
        <w:rPr>
          <w:rFonts w:hint="eastAsia"/>
        </w:rPr>
        <w:t>　　　　（1）集成电路市场需求驱动</w:t>
      </w:r>
      <w:r>
        <w:rPr>
          <w:rFonts w:hint="eastAsia"/>
        </w:rPr>
        <w:br/>
      </w:r>
      <w:r>
        <w:rPr>
          <w:rFonts w:hint="eastAsia"/>
        </w:rPr>
        <w:t>　　　　（2）印刷电路板市场需求驱动</w:t>
      </w:r>
      <w:r>
        <w:rPr>
          <w:rFonts w:hint="eastAsia"/>
        </w:rPr>
        <w:br/>
      </w:r>
      <w:r>
        <w:rPr>
          <w:rFonts w:hint="eastAsia"/>
        </w:rPr>
        <w:t>　　　　（3）液晶面板市场需求驱动</w:t>
      </w:r>
      <w:r>
        <w:rPr>
          <w:rFonts w:hint="eastAsia"/>
        </w:rPr>
        <w:br/>
      </w:r>
      <w:r>
        <w:rPr>
          <w:rFonts w:hint="eastAsia"/>
        </w:rPr>
        <w:t>　　　　3.3.2 电子化学品行业现状分析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1：2025年我国基础化学原料制造业工业总产值、销售产值及其增速（单位：%）</w:t>
      </w:r>
      <w:r>
        <w:rPr>
          <w:rFonts w:hint="eastAsia"/>
        </w:rPr>
        <w:br/>
      </w:r>
      <w:r>
        <w:rPr>
          <w:rFonts w:hint="eastAsia"/>
        </w:rPr>
        <w:t>　　图表 2：2025年我国基础化学原料制造业销售产值结构（单位：%）</w:t>
      </w:r>
      <w:r>
        <w:rPr>
          <w:rFonts w:hint="eastAsia"/>
        </w:rPr>
        <w:br/>
      </w:r>
      <w:r>
        <w:rPr>
          <w:rFonts w:hint="eastAsia"/>
        </w:rPr>
        <w:t>　　图表 3：2025年部分基础化工产品产能（单位：万吨）</w:t>
      </w:r>
      <w:r>
        <w:rPr>
          <w:rFonts w:hint="eastAsia"/>
        </w:rPr>
        <w:br/>
      </w:r>
      <w:r>
        <w:rPr>
          <w:rFonts w:hint="eastAsia"/>
        </w:rPr>
        <w:t>　　图表 4：精细化工与消费产业链</w:t>
      </w:r>
      <w:r>
        <w:rPr>
          <w:rFonts w:hint="eastAsia"/>
        </w:rPr>
        <w:br/>
      </w:r>
      <w:r>
        <w:rPr>
          <w:rFonts w:hint="eastAsia"/>
        </w:rPr>
        <w:t>　　图表 5：近几年到期专利药市场（单位：亿美元）</w:t>
      </w:r>
      <w:r>
        <w:rPr>
          <w:rFonts w:hint="eastAsia"/>
        </w:rPr>
        <w:br/>
      </w:r>
      <w:r>
        <w:rPr>
          <w:rFonts w:hint="eastAsia"/>
        </w:rPr>
        <w:t>　　图表 6：2025-2031年中国农药中间体产量及增长情况（单位：万吨，%）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7：2025-2031年中国染料中间体产量及出口情况（单位：万吨）</w:t>
      </w:r>
      <w:r>
        <w:rPr>
          <w:rFonts w:hint="eastAsia"/>
        </w:rPr>
        <w:br/>
      </w:r>
      <w:r>
        <w:rPr>
          <w:rFonts w:hint="eastAsia"/>
        </w:rPr>
        <w:t>　　图表 8：2025-2031年信息化学品行业经营效益分析（单位：家，人，万元，%）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9：2025-2031年中国信息化学品行业盈利能力分析（单位：%）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10：2025-2031年中国信息化学品行业运营能力分析（单位：次）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11：2025-2031年中国信息化学品行业偿债能力分析（单位：%、倍）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12：2025-2031年中国信息化学品行业发展能力分析（单位：%）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13：2025-2031年信息化学品行业企业主要经济指标一览表（单位：万元，家，人，%）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14：2025-2031年中国大型信息化学品行业企业主要经济指标统计表（单位：万元，家，人，%）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15：2025-2031年中国中型信息化学品行业企业主要经济指标统计表（单位：万元，家，人，%）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16：2025-2031年中国小型信息化学品行业企业主要经济指标统计表（单位：万元，家，人，%）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17：2025-2031年不同规模企业数量比重变化趋势图（单位：%）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21：2025-2031年国有信息化学品企业主要经济指标统计表（单位：万元，家，人，%）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22：2025-2031年集体信息化学品企业主要经济指标统计表（单位：万元，家，人，%）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23：2025-2031年股份制信息化学品企业主要经济指标统计表（单位：万元，家，人，%）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24：2025-2031年私营信息化学品企业主要经济指标统计表（单位：万元，家，人，%）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25：2025-2031年外商和港澳台投资信息化学品企业主要经济指标统计表（单位：万元，家，人，%）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26：2025-2031年其他性质信息化学品企业主要经济指标统计表（单位：万元，家，人，%）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27：2025-2031年不同性质企业数量比重变化趋势图（单位：%）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31：2025-2031年信息化学品行业工业总产值及增长率走势（单位：亿元，%）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32：2025-2031年信息化学品行业产成品及增长率走势图（单位：亿元，%）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33：2025-2031年工业总产值居前的10个地区工业总产值统计表（单位：亿元，%）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34：2025年工业总产值居前的10个地区工业总产值比重图（单位：%）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35：2025-2031年产成品居前10的地区产成品统计表（单位：亿元，%）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36：2025年产成品居前的10个地区产成品比重图（单位：%）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37：2025-2031年信息化学品行业销售产值及增长率变化情况（单位：亿元，%）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03899aa14471b" w:history="1">
        <w:r>
          <w:rPr>
            <w:rStyle w:val="Hyperlink"/>
          </w:rPr>
          <w:t>2025年版中国电子化学品市场现状调研与发展趋势分析报告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03899aa14471b" w:history="1">
        <w:r>
          <w:rPr>
            <w:rStyle w:val="Hyperlink"/>
          </w:rPr>
          <w:t>https://www.20087.com/M_JiXieJiDian/31/DianZiHuaXuePinDeFaZhanQianJing.html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电子化学品企业、电子化学品有哪些、湿电子化学品对国家有什么帮助、电子化学品概念股、电池材料是否属于电子化学品、电子化学品板块、高端电子化学品有哪些、电子化学品行业3日净流出、电子化学品美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5505c93ac4aeb" w:history="1">
      <w:r>
        <w:rPr>
          <w:rStyle w:val="Hyperlink"/>
        </w:rPr>
        <w:t>2025年版中国电子化学品市场现状调研与发展趋势分析报告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DianZiHuaXuePinDeFaZhanQianJing.html" TargetMode="External" Id="Rc2503899aa14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DianZiHuaXuePinDeFaZhanQianJing.html" TargetMode="External" Id="R56c5505c93ac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2025-03-22T07:14:00Z</dcterms:created>
  <dcterms:modified xsi:type="dcterms:W3CDTF">2025-03-22T08:14:00Z</dcterms:modified>
  <dc:subject>2025年版中国电子化学品市场现状调研与发展趋势分析报告</dc:subject>
  <dc:title>2025年版中国电子化学品市场现状调研与发展趋势分析报告</dc:title>
  <cp:keywords>2025年版中国电子化学品市场现状调研与发展趋势分析报告</cp:keywords>
  <dc:description>2025年版中国电子化学品市场现状调研与发展趋势分析报告</dc:description>
</cp:coreProperties>
</file>