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c15d3fa9e4a9f" w:history="1">
              <w:r>
                <w:rPr>
                  <w:rStyle w:val="Hyperlink"/>
                </w:rPr>
                <w:t>中国颤音效果器市场现状与发展趋势分析报告（2025-2031年）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c15d3fa9e4a9f" w:history="1">
              <w:r>
                <w:rPr>
                  <w:rStyle w:val="Hyperlink"/>
                </w:rPr>
                <w:t>中国颤音效果器市场现状与发展趋势分析报告（2025-2031年）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c15d3fa9e4a9f" w:history="1">
                <w:r>
                  <w:rPr>
                    <w:rStyle w:val="Hyperlink"/>
                  </w:rPr>
                  <w:t>https://www.20087.com/1/53/ZhanYinXiaoGuoQiHangYeQuShi.html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颤音效果器是一种用于音乐制作和现场演出的音频处理设备，可以为乐器声音添加波动效果，增加音乐的表现力。近年来，随着数字信号处理技术的进步，颤音效果器的功能和效果更加丰富多样。当前市场上，颤音效果器正朝着更加便携、智能化和用户友好的方向发展，以适应不同演奏者的需求。</w:t>
      </w:r>
      <w:r>
        <w:rPr>
          <w:rFonts w:hint="eastAsia"/>
        </w:rPr>
        <w:br/>
      </w:r>
      <w:r>
        <w:rPr>
          <w:rFonts w:hint="eastAsia"/>
        </w:rPr>
        <w:t>　　未来，颤音效果器的发展将更加注重技术创新和用户体验的提升。一方面，随着人工智能技术的应用，颤音效果器将更加智能化，能够根据演奏者的演奏风格和偏好自动调整效果参数。另一方面，随着移动设备和无线技术的发展，颤音效果器将更加注重与其他音乐设备的集成，例如通过蓝牙连接智能手机应用程序来进行设置和控制，为用户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c15d3fa9e4a9f" w:history="1">
        <w:r>
          <w:rPr>
            <w:rStyle w:val="Hyperlink"/>
          </w:rPr>
          <w:t>中国颤音效果器市场现状与发展趋势分析报告（2025-2031年）</w:t>
        </w:r>
      </w:hyperlink>
      <w:r>
        <w:rPr>
          <w:rFonts w:hint="eastAsia"/>
        </w:rPr>
        <w:t>》系统分析了颤音效果器行业的市场规模、供需动态及竞争格局，重点评估了主要颤音效果器企业的经营表现，并对颤音效果器行业未来发展趋势进行了科学预测。报告结合颤音效果器技术现状与SWOT分析，揭示了市场机遇与潜在风险。市场调研网发布的《</w:t>
      </w:r>
      <w:hyperlink r:id="R8b4c15d3fa9e4a9f" w:history="1">
        <w:r>
          <w:rPr>
            <w:rStyle w:val="Hyperlink"/>
          </w:rPr>
          <w:t>中国颤音效果器市场现状与发展趋势分析报告（2025-2031年）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颤音效果器行业界定</w:t>
      </w:r>
      <w:r>
        <w:rPr>
          <w:rFonts w:hint="eastAsia"/>
        </w:rPr>
        <w:br/>
      </w:r>
      <w:r>
        <w:rPr>
          <w:rFonts w:hint="eastAsia"/>
        </w:rPr>
        <w:t>　　第一节 颤音效果器行业定义</w:t>
      </w:r>
      <w:r>
        <w:rPr>
          <w:rFonts w:hint="eastAsia"/>
        </w:rPr>
        <w:br/>
      </w:r>
      <w:r>
        <w:rPr>
          <w:rFonts w:hint="eastAsia"/>
        </w:rPr>
        <w:t>　　第二节 颤音效果器行业特点分析</w:t>
      </w:r>
      <w:r>
        <w:rPr>
          <w:rFonts w:hint="eastAsia"/>
        </w:rPr>
        <w:br/>
      </w:r>
      <w:r>
        <w:rPr>
          <w:rFonts w:hint="eastAsia"/>
        </w:rPr>
        <w:t>　　第三节 颤音效果器产业链分析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2025年世界颤音效果器行业市场运行形势分析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2025年全球颤音效果器行业发展概况</w:t>
      </w:r>
      <w:r>
        <w:rPr>
          <w:rFonts w:hint="eastAsia"/>
        </w:rPr>
        <w:br/>
      </w:r>
      <w:r>
        <w:rPr>
          <w:rFonts w:hint="eastAsia"/>
        </w:rPr>
        <w:t>　　第二节 世界颤音效果器行业发展走势</w:t>
      </w:r>
      <w:r>
        <w:rPr>
          <w:rFonts w:hint="eastAsia"/>
        </w:rPr>
        <w:br/>
      </w:r>
      <w:r>
        <w:rPr>
          <w:rFonts w:hint="eastAsia"/>
        </w:rPr>
        <w:t>　　　　二、全球颤音效果器行业市场分布情况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三、全球颤音效果器行业发展趋势分析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全球颤音效果器行业重点国家和区域分析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中国颤音效果器行业发展环境分析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2025年颤音效果器行业技术发展现状及趋势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当前我国颤音效果器技术发展现状</w:t>
      </w:r>
      <w:r>
        <w:rPr>
          <w:rFonts w:hint="eastAsia"/>
        </w:rPr>
        <w:br/>
      </w:r>
      <w:r>
        <w:rPr>
          <w:rFonts w:hint="eastAsia"/>
        </w:rPr>
        <w:t>　　第二节 中外颤音效果器技术差距及产生差距的主要原因分析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提高我国颤音效果器技术的对策</w:t>
      </w:r>
      <w:r>
        <w:rPr>
          <w:rFonts w:hint="eastAsia"/>
        </w:rPr>
        <w:br/>
      </w:r>
      <w:r>
        <w:rPr>
          <w:rFonts w:hint="eastAsia"/>
        </w:rPr>
        <w:t>　　第四节 我国颤音效果器研发、设计发展趋势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中国颤音效果器发展现状调研</w:t>
      </w:r>
      <w:r>
        <w:rPr>
          <w:rFonts w:hint="eastAsia"/>
        </w:rPr>
        <w:br/>
      </w:r>
      <w:r>
        <w:rPr>
          <w:rFonts w:hint="eastAsia"/>
        </w:rPr>
        <w:t>　　第一节 中国颤音效果器市场现状分析</w:t>
      </w:r>
      <w:r>
        <w:rPr>
          <w:rFonts w:hint="eastAsia"/>
        </w:rPr>
        <w:br/>
      </w:r>
      <w:r>
        <w:rPr>
          <w:rFonts w:hint="eastAsia"/>
        </w:rPr>
        <w:t>　　第二节 中国颤音效果器行业产量情况分析及预测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一、颤音效果器总体产能规模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三、2020-2025年中国颤音效果器产量统计</w:t>
      </w:r>
      <w:r>
        <w:rPr>
          <w:rFonts w:hint="eastAsia"/>
        </w:rPr>
        <w:br/>
      </w:r>
      <w:r>
        <w:rPr>
          <w:rFonts w:hint="eastAsia"/>
        </w:rPr>
        <w:t>　　　　二、颤音效果器生产区域分布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三、2025-2031年中国颤音效果器产量预测分析</w:t>
      </w:r>
      <w:r>
        <w:rPr>
          <w:rFonts w:hint="eastAsia"/>
        </w:rPr>
        <w:br/>
      </w:r>
      <w:r>
        <w:rPr>
          <w:rFonts w:hint="eastAsia"/>
        </w:rPr>
        <w:t>　　第三节 中国颤音效果器市场需求分析及预测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一、中国颤音效果器市场需求特点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二、2020-2025年中国颤音效果器市场需求量统计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三、2025-2031年中国颤音效果器市场需求量预测分析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中国颤音效果器行业进出口情况分析预测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2020-2025年中国颤音效果器行业进出口情况分析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一、2020-2025年中国颤音效果器行业进口分析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二、2020-2025年中国颤音效果器行业出口分析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2025-2031年中国颤音效果器行业进出口情况预测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一、2025-2031年中国颤音效果器行业进口预测分析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二、2025-2031年中国颤音效果器行业出口预测分析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影响颤音效果器行业进出口变化的主要原因分析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2020-2025年中国颤音效果器行业重点地区调研分析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一、中国颤音效果器行业重点区域市场结构调研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二、**地区颤音效果器市场调研分析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三、**地区颤音效果器市场调研分析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四、**地区颤音效果器市场调研分析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五、**地区颤音效果器市场调研分析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六、**地区颤音效果器市场调研分析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颤音效果器行业竞争格局分析</w:t>
      </w:r>
      <w:r>
        <w:rPr>
          <w:rFonts w:hint="eastAsia"/>
        </w:rPr>
        <w:br/>
      </w:r>
      <w:r>
        <w:rPr>
          <w:rFonts w:hint="eastAsia"/>
        </w:rPr>
        <w:t>　　第一节 颤音效果器行业集中度分析</w:t>
      </w:r>
      <w:r>
        <w:rPr>
          <w:rFonts w:hint="eastAsia"/>
        </w:rPr>
        <w:br/>
      </w:r>
      <w:r>
        <w:rPr>
          <w:rFonts w:hint="eastAsia"/>
        </w:rPr>
        <w:t>　　　　一、颤音效果器市场集中度分析</w:t>
      </w:r>
      <w:r>
        <w:rPr>
          <w:rFonts w:hint="eastAsia"/>
        </w:rPr>
        <w:br/>
      </w:r>
      <w:r>
        <w:rPr>
          <w:rFonts w:hint="eastAsia"/>
        </w:rPr>
        <w:t>　　　　二、颤音效果器企业集中度分析</w:t>
      </w:r>
      <w:r>
        <w:rPr>
          <w:rFonts w:hint="eastAsia"/>
        </w:rPr>
        <w:br/>
      </w:r>
      <w:r>
        <w:rPr>
          <w:rFonts w:hint="eastAsia"/>
        </w:rPr>
        <w:t>　　　　三、颤音效果器区域集中度分析</w:t>
      </w:r>
      <w:r>
        <w:rPr>
          <w:rFonts w:hint="eastAsia"/>
        </w:rPr>
        <w:br/>
      </w:r>
      <w:r>
        <w:rPr>
          <w:rFonts w:hint="eastAsia"/>
        </w:rPr>
        <w:t>　　第二节 颤音效果器行业主要企业竞争力分析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颤音效果器行业竞争格局分析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一、2025年颤音效果器行业竞争分析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二、2025年中外颤音效果器产品竞争分析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三、2020-2025年我国颤音效果器市场竞争分析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四、2025-2031年国内主要颤音效果器企业动向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颤音效果器行业细分产品市场调研分析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颤音效果器行业上、下游市场分析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颤音效果器行业上游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颤音效果器行业下游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颤音效果器行业重点企业发展调研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颤音效果器重点企业（一）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颤音效果器重点企业（二）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颤音效果器重点企业（三）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颤音效果器重点企业（四）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颤音效果器重点企业（五）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颤音效果器重点企业（六）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颤音效果器企业管理策略建议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提高颤音效果器企业竞争力的策略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一、提高中国颤音效果器企业核心竞争力的对策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二、颤音效果器企业提升竞争力的主要方向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三、影响颤音效果器企业核心竞争力的因素及提升途径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四、提高颤音效果器企业竞争力的策略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对我国颤音效果器品牌的战略思考</w:t>
      </w:r>
      <w:r>
        <w:rPr>
          <w:rFonts w:hint="eastAsia"/>
        </w:rPr>
        <w:br/>
      </w:r>
      <w:r>
        <w:rPr>
          <w:rFonts w:hint="eastAsia"/>
        </w:rPr>
        <w:t>　　　　一、颤音效果器实施品牌战略的意义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二、颤音效果器企业品牌的现状分析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三、我国颤音效果器企业的品牌战略</w:t>
      </w:r>
      <w:r>
        <w:rPr>
          <w:rFonts w:hint="eastAsia"/>
        </w:rPr>
        <w:br/>
      </w:r>
      <w:r>
        <w:rPr>
          <w:rFonts w:hint="eastAsia"/>
        </w:rPr>
        <w:t>　　　　四、颤音效果器品牌战略管理的策略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2025-2031年中国颤音效果器行业前景与风险预测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2025年中国颤音效果器市场前景分析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2025-2031年中国颤音效果器发展趋势预测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2025-2031年中国颤音效果器行业投资特性分析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一、2025-2031年中国颤音效果器行业进入壁垒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二、2025-2031年中国颤音效果器行业盈利模式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三、2025-2031年中国颤音效果器行业盈利因素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2025-2031年中国颤音效果器行业投资机会分析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一、2025-2031年中国颤音效果器细分市场投资机会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二、2025-2031年中国颤音效果器行业区域市场投资潜力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2025-2031年中国颤音效果器行业投资风险分析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一、2025-2031年中国颤音效果器行业市场竞争风险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二、2025-2031年中国颤音效果器行业技术风险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三、2025-2031年中国颤音效果器行业政策风险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四、2025-2031年中国颤音效果器行业进入退出风险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颤音效果器行业研究结论</w:t>
      </w:r>
      <w:r>
        <w:rPr>
          <w:rFonts w:hint="eastAsia"/>
        </w:rPr>
        <w:br/>
      </w:r>
      <w:r>
        <w:rPr>
          <w:rFonts w:hint="eastAsia"/>
        </w:rPr>
        <w:t>　　第二节 颤音效果器行业投资价值评估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 颤音效果器行业投资建议</w:t>
      </w:r>
      <w:r>
        <w:rPr>
          <w:rFonts w:hint="eastAsia"/>
        </w:rPr>
        <w:br/>
      </w:r>
      <w:r>
        <w:rPr>
          <w:rFonts w:hint="eastAsia"/>
        </w:rPr>
        <w:t>　　　　一、颤音效果器行业投资策略建议</w:t>
      </w:r>
      <w:r>
        <w:rPr>
          <w:rFonts w:hint="eastAsia"/>
        </w:rPr>
        <w:br/>
      </w:r>
      <w:r>
        <w:rPr>
          <w:rFonts w:hint="eastAsia"/>
        </w:rPr>
        <w:t>　　　　二、颤音效果器行业投资方向建议</w:t>
      </w:r>
      <w:r>
        <w:rPr>
          <w:rFonts w:hint="eastAsia"/>
        </w:rPr>
        <w:br/>
      </w:r>
      <w:r>
        <w:rPr>
          <w:rFonts w:hint="eastAsia"/>
        </w:rPr>
        <w:t>　　　　三、颤音效果器行业投资方式建议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颤音效果器行业历程</w:t>
      </w:r>
      <w:r>
        <w:rPr>
          <w:rFonts w:hint="eastAsia"/>
        </w:rPr>
        <w:br/>
      </w:r>
      <w:r>
        <w:rPr>
          <w:rFonts w:hint="eastAsia"/>
        </w:rPr>
        <w:t>　　图表 颤音效果器行业生命周期</w:t>
      </w:r>
      <w:r>
        <w:rPr>
          <w:rFonts w:hint="eastAsia"/>
        </w:rPr>
        <w:br/>
      </w:r>
      <w:r>
        <w:rPr>
          <w:rFonts w:hint="eastAsia"/>
        </w:rPr>
        <w:t>　　图表 颤音效果器行业产业链分析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2020-2025年中国颤音效果器行业市场规模及增长情况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2020-2025年颤音效果器行业市场容量分析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2020-2025年中国颤音效果器行业产能统计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2020-2025年中国颤音效果器行业产量及增长趋势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2020-2025年中国颤音效果器市场需求量及增速统计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2025年中国颤音效果器行业需求领域分布格局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2020-2025年中国颤音效果器行业销售收入分析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2020-2025年中国颤音效果器行业盈利情况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2020-2025年中国颤音效果器行业利润总额统计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2020-2025年中国颤音效果器进口数量分析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2020-2025年中国颤音效果器进口金额分析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2020-2025年中国颤音效果器出口数量分析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2020-2025年中国颤音效果器出口金额分析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2025年中国颤音效果器进口国家及地区分析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2025年中国颤音效果器出口国家及地区分析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2020-2025年中国颤音效果器行业企业数量情况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2020-2025年中国颤音效果器行业企业平均规模情况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**地区颤音效果器市场规模及增长情况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**地区颤音效果器行业市场需求情况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**地区颤音效果器市场规模及增长情况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**地区颤音效果器行业市场需求情况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**地区颤音效果器市场规模及增长情况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**地区颤音效果器行业市场需求情况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**地区颤音效果器市场规模及增长情况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**地区颤音效果器行业市场需求情况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颤音效果器重点企业（一）基本信息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颤音效果器重点企业（一）经营情况分析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颤音效果器重点企业（一）主要经济指标情况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颤音效果器重点企业（二）经营情况分析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颤音效果器重点企业（二）主要经济指标情况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颤音效果器企业信息</w:t>
      </w:r>
      <w:r>
        <w:rPr>
          <w:rFonts w:hint="eastAsia"/>
        </w:rPr>
        <w:br/>
      </w:r>
      <w:r>
        <w:rPr>
          <w:rFonts w:hint="eastAsia"/>
        </w:rPr>
        <w:t>　　图表 颤音效果器企业经营情况分析</w:t>
      </w:r>
      <w:r>
        <w:rPr>
          <w:rFonts w:hint="eastAsia"/>
        </w:rPr>
        <w:br/>
      </w:r>
      <w:r>
        <w:rPr>
          <w:rFonts w:hint="eastAsia"/>
        </w:rPr>
        <w:t>　　图表 颤音效果器重点企业（三）主要经济指标情况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颤音效果器重点企业（三）成长能力情况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2025-2031年中国颤音效果器行业产能预测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2025-2031年中国颤音效果器行业产量预测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2025-2031年中国颤音效果器市场需求量预测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2025-2031年中国颤音效果器行业供需平衡预测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2025-2031年中国颤音效果器行业市场容量预测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2025-2031年中国颤音效果器行业市场规模预测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2025-2031年中国颤音效果器市场前景分析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2025-2031年中国颤音效果器发展趋势预测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c15d3fa9e4a9f" w:history="1">
        <w:r>
          <w:rPr>
            <w:rStyle w:val="Hyperlink"/>
          </w:rPr>
          <w:t>中国颤音效果器市场现状与发展趋势分析报告（2025-2031年）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c15d3fa9e4a9f" w:history="1">
        <w:r>
          <w:rPr>
            <w:rStyle w:val="Hyperlink"/>
          </w:rPr>
          <w:t>https://www.20087.com/1/53/ZhanYinXiaoGuoQiHangYeQuShi.html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热点：音乐颤音、颤音效果器位置、滤波效果器、颤音效果器品牌、filter效果器、颤音效果器和合唱效果器顺序、电吉他效果器的特点、颤音效果器连接位置、电吉他效果器的种类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b54dbeca5489d" w:history="1">
      <w:r>
        <w:rPr>
          <w:rStyle w:val="Hyperlink"/>
        </w:rPr>
        <w:t>中国颤音效果器市场现状与发展趋势分析报告（2025-2031年）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anYinXiaoGuoQiHangYeQuShi.html" TargetMode="External" Id="R8b4c15d3fa9e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anYinXiaoGuoQiHangYeQuShi.html" TargetMode="External" Id="R550b54dbeca5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2024-10-21T03:51:00Z</dcterms:created>
  <dcterms:modified xsi:type="dcterms:W3CDTF">2024-10-21T04:51:00Z</dcterms:modified>
  <dc:subject>中国颤音效果器市场现状与发展趋势分析报告（2025-2031年）</dc:subject>
  <dc:title>中国颤音效果器市场现状与发展趋势分析报告（2025-2031年）</dc:title>
  <cp:keywords>中国颤音效果器市场现状与发展趋势分析报告（2025-2031年）</cp:keywords>
  <dc:description>中国颤音效果器市场现状与发展趋势分析报告（2025-2031年）</dc:description>
</cp:coreProperties>
</file>