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7bcb3fff34216" w:history="1">
              <w:r>
                <w:rPr>
                  <w:rStyle w:val="Hyperlink"/>
                </w:rPr>
                <w:t>2025-2031年中国NCC网络控制器行业发展回顾及走势分析报告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7bcb3fff34216" w:history="1">
              <w:r>
                <w:rPr>
                  <w:rStyle w:val="Hyperlink"/>
                </w:rPr>
                <w:t>2025-2031年中国NCC网络控制器行业发展回顾及走势分析报告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7bcb3fff34216" w:history="1">
                <w:r>
                  <w:rPr>
                    <w:rStyle w:val="Hyperlink"/>
                  </w:rPr>
                  <w:t>https://www.20087.com/1/03/NCCWangLuoKongZhiQiShiChangDiaoChaBaoGao.html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CC网络控制器是一种用于控制和管理网络设备的中心节点，近年来随着信息技术的发展和网络架构的变化而不断发展。目前，NCC网络控制器不仅在网络管理效率和安全性方面有了显著提升，还在兼容性和扩展性上进行了优化。随着云计算和边缘计算技术的发展，NCC网络控制器的功能也在不断增强，能够支持更多的网络设备和服务，以满足复杂网络环境的需求。</w:t>
      </w:r>
      <w:r>
        <w:rPr>
          <w:rFonts w:hint="eastAsia"/>
        </w:rPr>
        <w:br/>
      </w:r>
      <w:r>
        <w:rPr>
          <w:rFonts w:hint="eastAsia"/>
        </w:rPr>
        <w:t>　　未来，NCC网络控制器的发展将更加注重技术创新和智能化。随着信息技术的进步，开发具有更高网络管理效率和更宽适用范围的新型NCC网络控制器将成为行业的一个重要方向。同时，随着可持续发展理念的深入，采用低能耗设计和环保材料的NCC网络控制器将更加受到市场青睐。此外，随着网络技术的发展，集成智能控制系统的NCC网络控制器将提高设备的智能化水平，实现远程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7bcb3fff34216" w:history="1">
        <w:r>
          <w:rPr>
            <w:rStyle w:val="Hyperlink"/>
          </w:rPr>
          <w:t>2025-2031年中国NCC网络控制器行业发展回顾及走势分析报告</w:t>
        </w:r>
      </w:hyperlink>
      <w:r>
        <w:rPr>
          <w:rFonts w:hint="eastAsia"/>
        </w:rPr>
        <w:t>》通过全面的行业调研，系统梳理了NCC网络控制器产业链的各个环节，详细分析了NCC网络控制器市场规模、需求变化及价格趋势。报告结合当前NCC网络控制器行业现状，科学预测了市场前景与发展方向，并解读了重点企业的竞争格局、市场集中度及品牌表现。同时，报告对NCC网络控制器细分市场进行了深入探讨，结合NCC网络控制器技术现状与SWOT分析，揭示了NCC网络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NCC网络控制器产业概述</w:t>
      </w:r>
      <w:r>
        <w:rPr>
          <w:rFonts w:hint="eastAsia"/>
        </w:rPr>
        <w:br/>
      </w:r>
      <w:r>
        <w:rPr>
          <w:rFonts w:hint="eastAsia"/>
        </w:rPr>
        <w:t>　　第一节 NCC网络控制器产业定义</w:t>
      </w:r>
      <w:r>
        <w:rPr>
          <w:rFonts w:hint="eastAsia"/>
        </w:rPr>
        <w:br/>
      </w:r>
      <w:r>
        <w:rPr>
          <w:rFonts w:hint="eastAsia"/>
        </w:rPr>
        <w:t>　　第二节 NCC网络控制器产业发展历程</w:t>
      </w:r>
      <w:r>
        <w:rPr>
          <w:rFonts w:hint="eastAsia"/>
        </w:rPr>
        <w:br/>
      </w:r>
      <w:r>
        <w:rPr>
          <w:rFonts w:hint="eastAsia"/>
        </w:rPr>
        <w:t>　　第三节 NCC网络控制器分类情况</w:t>
      </w:r>
      <w:r>
        <w:rPr>
          <w:rFonts w:hint="eastAsia"/>
        </w:rPr>
        <w:br/>
      </w:r>
      <w:r>
        <w:rPr>
          <w:rFonts w:hint="eastAsia"/>
        </w:rPr>
        <w:t>　　第四节 NCC网络控制器产业链分析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2024-2025年NCC网络控制器行业发展环境及政策分析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NCC网络控制器行业经济环境分析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NCC网络控制器行业关政策、法规、标准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2024-2025年NCC网络控制器行业技术发展现状及趋势分析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NCC网络控制器行业技术发展现状分析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国内外NCC网络控制器行业技术差异与原因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NCC网络控制器行业技术发展方向、趋势预测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提升NCC网络控制器行业技术能力策略建议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中国NCC网络控制器行业供给与需求情况分析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2019-2024年中国NCC网络控制器行业总体规模</w:t>
      </w:r>
      <w:r>
        <w:rPr>
          <w:rFonts w:hint="eastAsia"/>
        </w:rPr>
        <w:br/>
      </w:r>
      <w:r>
        <w:rPr>
          <w:rFonts w:hint="eastAsia"/>
        </w:rPr>
        <w:t>　　第二节 中国NCC网络控制器行业盈利情况分析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中国NCC网络控制器行业产量情况分析与预测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一、2019-2024年NCC网络控制器行业产量统计分析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二、NCC网络控制器行业产量特点分析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三、2025-2031年中国NCC网络控制器行业产量预测分析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中国NCC网络控制器行业需求概况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一、2019-2024年中国NCC网络控制器行业需求情况分析</w:t>
      </w:r>
      <w:r>
        <w:rPr>
          <w:rFonts w:hint="eastAsia"/>
        </w:rPr>
        <w:br/>
      </w:r>
      <w:r>
        <w:rPr>
          <w:rFonts w:hint="eastAsia"/>
        </w:rPr>
        <w:t>　　　　二、NCC网络控制器行业市场需求特点分析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三、2025-2031年中国NCC网络控制器市场需求预测分析分析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NCC网络控制器产业供需平衡状况分析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2019-2024年中国NCC网络控制器行业总体发展状况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中国NCC网络控制器行业规模情况分析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一、NCC网络控制器行业单位规模情况分析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二、NCC网络控制器行业人员规模状况分析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三、NCC网络控制器行业资产规模状况分析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四、NCC网络控制器行业市场规模状况分析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五、NCC网络控制器行业敏感性分析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中国NCC网络控制器行业财务能力分析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一、NCC网络控制器行业盈利能力分析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二、NCC网络控制器行业偿债能力分析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三、NCC网络控制器行业营运能力分析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四、NCC网络控制器行业发展能力分析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2019-2024年中国NCC网络控制器行业重点地区调研分析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一、中国NCC网络控制器行业重点区域市场结构调研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二、**地区NCC网络控制器行业调研分析</w:t>
      </w:r>
      <w:r>
        <w:rPr>
          <w:rFonts w:hint="eastAsia"/>
        </w:rPr>
        <w:br/>
      </w:r>
      <w:r>
        <w:rPr>
          <w:rFonts w:hint="eastAsia"/>
        </w:rPr>
        <w:t>　　　　三、**地区NCC网络控制器行业调研分析</w:t>
      </w:r>
      <w:r>
        <w:rPr>
          <w:rFonts w:hint="eastAsia"/>
        </w:rPr>
        <w:br/>
      </w:r>
      <w:r>
        <w:rPr>
          <w:rFonts w:hint="eastAsia"/>
        </w:rPr>
        <w:t>　　　　四、**地区NCC网络控制器行业调研分析</w:t>
      </w:r>
      <w:r>
        <w:rPr>
          <w:rFonts w:hint="eastAsia"/>
        </w:rPr>
        <w:br/>
      </w:r>
      <w:r>
        <w:rPr>
          <w:rFonts w:hint="eastAsia"/>
        </w:rPr>
        <w:t>　　　　五、**地区NCC网络控制器行业调研分析</w:t>
      </w:r>
      <w:r>
        <w:rPr>
          <w:rFonts w:hint="eastAsia"/>
        </w:rPr>
        <w:br/>
      </w:r>
      <w:r>
        <w:rPr>
          <w:rFonts w:hint="eastAsia"/>
        </w:rPr>
        <w:t>　　　　六、**地区NCC网络控制器行业调研分析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NCC网络控制器行业上、下游市场分析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NCC网络控制器行业上游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NCC网络控制器行业下游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中国NCC网络控制器行业产品价格监测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一、NCC网络控制器市场价格特征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二、当前NCC网络控制器市场价格评述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三、影响NCC网络控制器市场价格因素分析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四、未来NCC网络控制器市场价格走势预测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NCC网络控制器行业重点企业发展调研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NCC网络控制器重点企业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二、NCC网络控制器企业经营情况分析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三、NCC网络控制器企业发展规划及前景展望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NCC网络控制器重点企业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二、NCC网络控制器企业经营情况分析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三、NCC网络控制器企业发展规划及前景展望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NCC网络控制器重点企业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二、NCC网络控制器企业经营情况分析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三、NCC网络控制器企业发展规划及前景展望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NCC网络控制器重点企业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二、NCC网络控制器企业经营情况分析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三、NCC网络控制器企业发展规划及前景展望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NCC网络控制器重点企业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二、NCC网络控制器企业经营情况分析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三、NCC网络控制器企业发展规划及前景展望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NCC网络控制器企业发展策略分析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NCC网络控制器市场策略分析</w:t>
      </w:r>
      <w:r>
        <w:rPr>
          <w:rFonts w:hint="eastAsia"/>
        </w:rPr>
        <w:br/>
      </w:r>
      <w:r>
        <w:rPr>
          <w:rFonts w:hint="eastAsia"/>
        </w:rPr>
        <w:t>　　　　一、NCC网络控制器价格策略分析</w:t>
      </w:r>
      <w:r>
        <w:rPr>
          <w:rFonts w:hint="eastAsia"/>
        </w:rPr>
        <w:br/>
      </w:r>
      <w:r>
        <w:rPr>
          <w:rFonts w:hint="eastAsia"/>
        </w:rPr>
        <w:t>　　　　二、NCC网络控制器渠道策略分析</w:t>
      </w:r>
      <w:r>
        <w:rPr>
          <w:rFonts w:hint="eastAsia"/>
        </w:rPr>
        <w:br/>
      </w:r>
      <w:r>
        <w:rPr>
          <w:rFonts w:hint="eastAsia"/>
        </w:rPr>
        <w:t>　　第二节 NCC网络控制器销售策略分析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提高NCC网络控制器企业竞争力的策略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一、提高中国NCC网络控制器企业核心竞争力的对策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二、NCC网络控制器企业提升竞争力的主要方向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三、影响NCC网络控制器企业核心竞争力的因素及提升途径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四、提高NCC网络控制器企业竞争力的策略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对我国NCC网络控制器品牌的战略思考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一、NCC网络控制器实施品牌战略的意义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二、NCC网络控制器企业品牌的现状分析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三、我国NCC网络控制器企业的品牌战略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四、NCC网络控制器品牌战略管理的策略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中国NCC网络控制器产业市场竞争策略建议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中国NCC网络控制器市场竞争策略建议</w:t>
      </w:r>
      <w:r>
        <w:rPr>
          <w:rFonts w:hint="eastAsia"/>
        </w:rPr>
        <w:br/>
      </w:r>
      <w:r>
        <w:rPr>
          <w:rFonts w:hint="eastAsia"/>
        </w:rPr>
        <w:t>　　　　一、NCC网络控制器市场定位策略建议</w:t>
      </w:r>
      <w:r>
        <w:rPr>
          <w:rFonts w:hint="eastAsia"/>
        </w:rPr>
        <w:br/>
      </w:r>
      <w:r>
        <w:rPr>
          <w:rFonts w:hint="eastAsia"/>
        </w:rPr>
        <w:t>　　　　二、NCC网络控制器产品开发策略建议</w:t>
      </w:r>
      <w:r>
        <w:rPr>
          <w:rFonts w:hint="eastAsia"/>
        </w:rPr>
        <w:br/>
      </w:r>
      <w:r>
        <w:rPr>
          <w:rFonts w:hint="eastAsia"/>
        </w:rPr>
        <w:t>　　　　三、NCC网络控制器渠道竞争策略建议</w:t>
      </w:r>
      <w:r>
        <w:rPr>
          <w:rFonts w:hint="eastAsia"/>
        </w:rPr>
        <w:br/>
      </w:r>
      <w:r>
        <w:rPr>
          <w:rFonts w:hint="eastAsia"/>
        </w:rPr>
        <w:t>　　　　四、NCC网络控制器品牌竞争策略建议</w:t>
      </w:r>
      <w:r>
        <w:rPr>
          <w:rFonts w:hint="eastAsia"/>
        </w:rPr>
        <w:br/>
      </w:r>
      <w:r>
        <w:rPr>
          <w:rFonts w:hint="eastAsia"/>
        </w:rPr>
        <w:t>　　　　五、NCC网络控制器价格竞争策略建议</w:t>
      </w:r>
      <w:r>
        <w:rPr>
          <w:rFonts w:hint="eastAsia"/>
        </w:rPr>
        <w:br/>
      </w:r>
      <w:r>
        <w:rPr>
          <w:rFonts w:hint="eastAsia"/>
        </w:rPr>
        <w:t>　　　　六、NCC网络控制器客户服务策略建议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中国NCC网络控制器产业竞争战略建议</w:t>
      </w:r>
      <w:r>
        <w:rPr>
          <w:rFonts w:hint="eastAsia"/>
        </w:rPr>
        <w:br/>
      </w:r>
      <w:r>
        <w:rPr>
          <w:rFonts w:hint="eastAsia"/>
        </w:rPr>
        <w:t>　　　　一、NCC网络控制器竞争战略选择建议</w:t>
      </w:r>
      <w:r>
        <w:rPr>
          <w:rFonts w:hint="eastAsia"/>
        </w:rPr>
        <w:br/>
      </w:r>
      <w:r>
        <w:rPr>
          <w:rFonts w:hint="eastAsia"/>
        </w:rPr>
        <w:t>　　　　二、NCC网络控制器产业升级策略建议</w:t>
      </w:r>
      <w:r>
        <w:rPr>
          <w:rFonts w:hint="eastAsia"/>
        </w:rPr>
        <w:br/>
      </w:r>
      <w:r>
        <w:rPr>
          <w:rFonts w:hint="eastAsia"/>
        </w:rPr>
        <w:t>　　　　三、NCC网络控制器产业转移策略建议</w:t>
      </w:r>
      <w:r>
        <w:rPr>
          <w:rFonts w:hint="eastAsia"/>
        </w:rPr>
        <w:br/>
      </w:r>
      <w:r>
        <w:rPr>
          <w:rFonts w:hint="eastAsia"/>
        </w:rPr>
        <w:t>　　　　四、NCC网络控制器价值链定位建议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2025-2031年NCC网络控制器行业发展趋势及投资风险分析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2025-2031年NCC网络控制器行业发展趋势预测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一、中国NCC网络控制器行业发展方向分析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二、2025-2031年中国NCC网络控制器行业市场规模预测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三、2025-2031年中国NCC网络控制器行业供给情况预测分析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四、2025-2031年中国NCC网络控制器行业需求情况预测分析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当前NCC网络控制器行业存在的问题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2025-2031年中国NCC网络控制器行业投资风险分析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一、NCC网络控制器市场竞争风险</w:t>
      </w:r>
      <w:r>
        <w:rPr>
          <w:rFonts w:hint="eastAsia"/>
        </w:rPr>
        <w:br/>
      </w:r>
      <w:r>
        <w:rPr>
          <w:rFonts w:hint="eastAsia"/>
        </w:rPr>
        <w:t>　　　　二、NCC网络控制器行业原材料压力风险分析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三、NCC网络控制器技术风险分析</w:t>
      </w:r>
      <w:r>
        <w:rPr>
          <w:rFonts w:hint="eastAsia"/>
        </w:rPr>
        <w:br/>
      </w:r>
      <w:r>
        <w:rPr>
          <w:rFonts w:hint="eastAsia"/>
        </w:rPr>
        <w:t>　　　　四、NCC网络控制器行业政策和体制风险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五、NCC网络控制器行业外资进入现状及对未来市场的威胁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NCC网络控制器投资机会分析与项目投资建议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NCC网络控制器投资机会分析</w:t>
      </w:r>
      <w:r>
        <w:rPr>
          <w:rFonts w:hint="eastAsia"/>
        </w:rPr>
        <w:br/>
      </w:r>
      <w:r>
        <w:rPr>
          <w:rFonts w:hint="eastAsia"/>
        </w:rPr>
        <w:t>　　第二节 NCC网络控制器投资趋势分析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一、NCC网络控制器行业投资环境考察</w:t>
      </w:r>
      <w:r>
        <w:rPr>
          <w:rFonts w:hint="eastAsia"/>
        </w:rPr>
        <w:br/>
      </w:r>
      <w:r>
        <w:rPr>
          <w:rFonts w:hint="eastAsia"/>
        </w:rPr>
        <w:t>　　　　二、NCC网络控制器投资风险及控制策略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三、NCC网络控制器产品投资方向建议</w:t>
      </w:r>
      <w:r>
        <w:rPr>
          <w:rFonts w:hint="eastAsia"/>
        </w:rPr>
        <w:br/>
      </w:r>
      <w:r>
        <w:rPr>
          <w:rFonts w:hint="eastAsia"/>
        </w:rPr>
        <w:t>　　　　四、NCC网络控制器项目投资建议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NCC网络控制器行业历程</w:t>
      </w:r>
      <w:r>
        <w:rPr>
          <w:rFonts w:hint="eastAsia"/>
        </w:rPr>
        <w:br/>
      </w:r>
      <w:r>
        <w:rPr>
          <w:rFonts w:hint="eastAsia"/>
        </w:rPr>
        <w:t>　　图表 NCC网络控制器行业生命周期</w:t>
      </w:r>
      <w:r>
        <w:rPr>
          <w:rFonts w:hint="eastAsia"/>
        </w:rPr>
        <w:br/>
      </w:r>
      <w:r>
        <w:rPr>
          <w:rFonts w:hint="eastAsia"/>
        </w:rPr>
        <w:t>　　图表 NCC网络控制器行业产业链分析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2019-2024年NCC网络控制器行业市场容量分析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2025年中国NCC网络控制器行业需求领域分布格局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2025年中国NCC网络控制器进口国家及地区分析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2025年中国NCC网络控制器出口国家及地区分析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2019-2024年中国NCC网络控制器行业企业平均规模情况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**地区NCC网络控制器市场规模及增长情况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**地区NCC网络控制器行业市场需求情况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**地区NCC网络控制器市场规模及增长情况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**地区NCC网络控制器行业市场需求情况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**地区NCC网络控制器市场规模及增长情况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**地区NCC网络控制器行业市场需求情况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**地区NCC网络控制器市场规模及增长情况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**地区NCC网络控制器行业市场需求情况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NCC网络控制器重点企业（三）成长能力情况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2025-2031年中国NCC网络控制器行业发展趋势预测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7bcb3fff34216" w:history="1">
        <w:r>
          <w:rPr>
            <w:rStyle w:val="Hyperlink"/>
          </w:rPr>
          <w:t>2025-2031年中国NCC网络控制器行业发展回顾及走势分析报告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7bcb3fff34216" w:history="1">
        <w:r>
          <w:rPr>
            <w:rStyle w:val="Hyperlink"/>
          </w:rPr>
          <w:t>https://www.20087.com/1/03/NCCWangLuoKongZhiQiShiChangDiaoChaBaoGao.html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热点：网络控制器 28代码、网络控制器作用、controlnet网络、ncp网络控制协议、网络控制器在哪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41216e90d4178" w:history="1">
      <w:r>
        <w:rPr>
          <w:rStyle w:val="Hyperlink"/>
        </w:rPr>
        <w:t>2025-2031年中国NCC网络控制器行业发展回顾及走势分析报告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CCWangLuoKongZhiQiShiChangDiaoChaBaoGao.html" TargetMode="External" Id="R1427bcb3fff3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CCWangLuoKongZhiQiShiChangDiaoChaBaoGao.html" TargetMode="External" Id="R93441216e90d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2024-12-12T08:28:00Z</dcterms:created>
  <dcterms:modified xsi:type="dcterms:W3CDTF">2024-12-12T09:28:00Z</dcterms:modified>
  <dc:subject>2025-2031年中国NCC网络控制器行业发展回顾及走势分析报告</dc:subject>
  <dc:title>2025-2031年中国NCC网络控制器行业发展回顾及走势分析报告</dc:title>
  <cp:keywords>2025-2031年中国NCC网络控制器行业发展回顾及走势分析报告</cp:keywords>
  <dc:description>2025-2031年中国NCC网络控制器行业发展回顾及走势分析报告</dc:description>
</cp:coreProperties>
</file>