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f40b255bc4476" w:history="1">
              <w:r>
                <w:rPr>
                  <w:rStyle w:val="Hyperlink"/>
                </w:rPr>
                <w:t>全球与中国五轴联动数控机床行业现状调研及市场前景预测报告（2026-2032年）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f40b255bc4476" w:history="1">
              <w:r>
                <w:rPr>
                  <w:rStyle w:val="Hyperlink"/>
                </w:rPr>
                <w:t>全球与中国五轴联动数控机床行业现状调研及市场前景预测报告（2026-2032年）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f40b255bc4476" w:history="1">
                <w:r>
                  <w:rPr>
                    <w:rStyle w:val="Hyperlink"/>
                  </w:rPr>
                  <w:t>https://www.20087.com/1/23/WuZhouLianDongShuKongJiChuangFaZhanXianZhuangQianJing.html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数控机床是高端制造装备的核心，能够同步控制五个坐标轴运动，实现复杂曲面零件的一次装夹精密加工，广泛应用于航空航天发动机叶片、医疗器械植入体及精密模具等领域。当前国产设备在机械结构刚性、伺服系统响应速度及RTCP（旋转刀具中心点）算法精度方面持续追赶国际先进水平，部分龙头企业已推出具备高动态性能与热变形补偿功能的机型。然而，在核心部件（如高精度角度编码器、电主轴）可靠性、长时间连续加工稳定性及CAM软件生态适配性方面，仍存在差距。此外，操作人员技能门槛高、编程复杂度大，制约了设备潜能的充分发挥。</w:t>
      </w:r>
      <w:r>
        <w:rPr>
          <w:rFonts w:hint="eastAsia"/>
        </w:rPr>
        <w:br/>
      </w:r>
      <w:r>
        <w:rPr>
          <w:rFonts w:hint="eastAsia"/>
        </w:rPr>
        <w:t>　　未来，五轴联动数控机床将加速向智能化、复合化与开放生态方向演进。嵌入式AI可实时监测切削力、振动与刀具磨损，动态优化进给参数以延长刀具寿命并保障表面质量。增材-减材一体化（3D打印+五轴铣削）复合加工中心将满足梯度材料与拓扑优化结构的一体成形需求。在软件层面，基于云的CAM平台与数字孪生仿真将缩短工艺开发周期，并支持远程专家协作调试。同时，开放式控制系统（如基于LinuxCNC）将促进第三方应用集成，构建开发者生态。未来，五轴联动数控机床不仅是加工设备，更是高端制造创新链中的核心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f40b255bc4476" w:history="1">
        <w:r>
          <w:rPr>
            <w:rStyle w:val="Hyperlink"/>
          </w:rPr>
          <w:t>全球与中国五轴联动数控机床行业现状调研及市场前景预测报告（2026-2032年）</w:t>
        </w:r>
      </w:hyperlink>
      <w:r>
        <w:rPr>
          <w:rFonts w:hint="eastAsia"/>
        </w:rPr>
        <w:t>》基于多年市场监测与行业研究，全面分析了五轴联动数控机床行业的现状、市场需求及市场规模，详细解读了五轴联动数控机床产业链结构、价格趋势及细分市场特点。报告科学预测了行业前景与发展方向，重点剖析了品牌竞争格局、市场集中度及主要企业的经营表现，并通过SWOT分析揭示了五轴联动数控机床行业机遇与风险。为投资者和决策者提供专业、客观的战略建议，是把握五轴联动数控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按产品类型细分，全球五轴联动数控机床市场规模2020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按尺寸细分，全球五轴联动数控机床市场规模2020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产品分类，按转速</w:t>
      </w:r>
      <w:r>
        <w:rPr>
          <w:rFonts w:hint="eastAsia"/>
        </w:rPr>
        <w:br/>
      </w:r>
      <w:r>
        <w:rPr>
          <w:rFonts w:hint="eastAsia"/>
        </w:rPr>
        <w:t>　　　　1.5.1 按转速细分，全球五轴联动数控机床市场规模2020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3,000–6,000 rpm</w:t>
      </w:r>
      <w:r>
        <w:rPr>
          <w:rFonts w:hint="eastAsia"/>
        </w:rPr>
        <w:br/>
      </w:r>
      <w:r>
        <w:rPr>
          <w:rFonts w:hint="eastAsia"/>
        </w:rPr>
        <w:t>　　　　1.5.3 6,000–12,000 rpm</w:t>
      </w:r>
      <w:r>
        <w:rPr>
          <w:rFonts w:hint="eastAsia"/>
        </w:rPr>
        <w:br/>
      </w:r>
      <w:r>
        <w:rPr>
          <w:rFonts w:hint="eastAsia"/>
        </w:rPr>
        <w:t>　　　　1.5.4 12,000–18,000 rpm</w:t>
      </w:r>
      <w:r>
        <w:rPr>
          <w:rFonts w:hint="eastAsia"/>
        </w:rPr>
        <w:br/>
      </w:r>
      <w:r>
        <w:rPr>
          <w:rFonts w:hint="eastAsia"/>
        </w:rPr>
        <w:t>　　　　1.5.5 8,000–30,000 rpm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按应用细分，全球五轴联动数控机床市场规模2020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军事</w:t>
      </w:r>
      <w:r>
        <w:rPr>
          <w:rFonts w:hint="eastAsia"/>
        </w:rPr>
        <w:br/>
      </w:r>
      <w:r>
        <w:rPr>
          <w:rFonts w:hint="eastAsia"/>
        </w:rPr>
        <w:t>　　　　1.6.4 科研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五轴联动数控机床行业发展总体概况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1.7.2 五轴联动数控机床行业发展主要特点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1.7.3 五轴联动数控机床行业发展影响因素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五轴联动数控机床有利因素</w:t>
      </w:r>
      <w:r>
        <w:rPr>
          <w:rFonts w:hint="eastAsia"/>
        </w:rPr>
        <w:br/>
      </w:r>
      <w:r>
        <w:rPr>
          <w:rFonts w:hint="eastAsia"/>
        </w:rPr>
        <w:t>　　　　1.7.3 .2 五轴联动数控机床不利因素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全球市场，近三年五轴联动数控机床主要企业占有率及排名（按销量）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五轴联动数控机床主要企业在国际市场占有率（按销量，2022-2025）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2024年五轴联动数控机床主要企业在国际市场排名（按销量）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全球市场主要企业五轴联动数控机床销量（2022-2025）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全球市场，近三年五轴联动数控机床主要企业占有率及排名（按收入）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五轴联动数控机床主要企业在国际市场占有率（按收入，2022-2025）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2024年五轴联动数控机床主要企业在国际市场排名（按收入）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全球市场主要企业五轴联动数控机床销售收入（2022-2025）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全球市场主要企业五轴联动数控机床销售价格（2022-2025）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中国市场，近三年五轴联动数控机床主要企业占有率及排名（按销量）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五轴联动数控机床主要企业在中国市场占有率（按销量，2022-2025）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2024年五轴联动数控机床主要企业在中国市场排名（按销量）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中国市场主要企业五轴联动数控机床销量（2022-2025）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中国市场，近三年五轴联动数控机床主要企业占有率及排名（按收入）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五轴联动数控机床主要企业在中国市场占有率（按收入，2022-2025）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2024年五轴联动数控机床主要企业在中国市场排名（按收入）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中国市场主要企业五轴联动数控机床销售收入（2022-2025）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2.9 五轴联动数控机床行业集中度、竞争程度分析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五轴联动数控机床行业集中度分析：2024年全球Top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全球五轴联动数控机床第一梯队、第二梯队和第三梯队生产商（品牌）及市场份额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全球五轴联动数控机床总体规模分析</w:t>
      </w:r>
      <w:r>
        <w:rPr>
          <w:rFonts w:hint="eastAsia"/>
        </w:rPr>
        <w:br/>
      </w:r>
      <w:r>
        <w:rPr>
          <w:rFonts w:hint="eastAsia"/>
        </w:rPr>
        <w:t>　　3.1 全球五轴联动数控机床供需现状及预测（2020-2032）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全球五轴联动数控机床产能、产量、产能利用率及发展趋势（2020-2032）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全球五轴联动数控机床产量、需求量及发展趋势（2020-2032）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全球主要地区五轴联动数控机床产量及发展趋势（2020-2032）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全球主要地区五轴联动数控机床产量（2020-2025）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全球主要地区五轴联动数控机床产量（2026-2032）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全球主要地区五轴联动数控机床产量市场份额（2020-2032）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中国五轴联动数控机床供需现状及预测（2020-2032）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中国五轴联动数控机床产能、产量、产能利用率及发展趋势（2020-2032）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中国五轴联动数控机床产量、市场需求量及发展趋势（2020-2032）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中国市场五轴联动数控机床进出口（2020-2032）</w:t>
      </w:r>
      <w:r>
        <w:rPr>
          <w:rFonts w:hint="eastAsia"/>
        </w:rPr>
        <w:br/>
      </w:r>
      <w:r>
        <w:rPr>
          <w:rFonts w:hint="eastAsia"/>
        </w:rPr>
        <w:t>　　3.4 全球五轴联动数控机床销量及销售额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全球市场五轴联动数控机床销售额（2020-2032）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全球市场五轴联动数控机床价格趋势（2020-2032）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全球五轴联动数控机床主要地区分析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全球主要地区五轴联动数控机床市场规模分析：2020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全球主要地区五轴联动数控机床销售收入及市场份额（2020-2025年）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全球主要地区五轴联动数控机床销售收入预测（2026-2032年）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全球主要地区五轴联动数控机床销量分析：2020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全球主要地区五轴联动数控机床销量及市场份额（2020-2025年）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全球主要地区五轴联动数控机床销量及市场份额预测（2026-2032）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北美市场五轴联动数控机床销量、收入及增长率（2020-2032）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欧洲市场五轴联动数控机床销量、收入及增长率（2020-2032）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中国市场五轴联动数控机床销量、收入及增长率（2020-2032）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日本市场五轴联动数控机床销量、收入及增长率（2020-2032）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东南亚市场五轴联动数控机床销量、收入及增长率（2020-2032）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印度市场五轴联动数控机床销量、收入及增长率（2020-2032）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不同产品类型五轴联动数控机床分析</w:t>
      </w:r>
      <w:r>
        <w:rPr>
          <w:rFonts w:hint="eastAsia"/>
        </w:rPr>
        <w:br/>
      </w:r>
      <w:r>
        <w:rPr>
          <w:rFonts w:hint="eastAsia"/>
        </w:rPr>
        <w:t>　　6.1 全球不同产品类型五轴联动数控机床销量（2020-2032）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全球不同产品类型五轴联动数控机床销量及市场份额（2020-2025）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全球不同产品类型五轴联动数控机床销量预测（2026-2032）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全球不同产品类型五轴联动数控机床收入（2020-2032）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全球不同产品类型五轴联动数控机床收入及市场份额（2020-2025）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全球不同产品类型五轴联动数控机床收入预测（2026-2032）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全球不同产品类型五轴联动数控机床价格走势（2020-2032）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中国不同产品类型五轴联动数控机床销量预测（2026-2032）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中国不同产品类型五轴联动数控机床销量及市场份额（2020-2025）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中国不同产品类型五轴联动数控机床收入（2020-2032）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中国不同产品类型五轴联动数控机床收入及市场份额（2020-2025）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中国不同产品类型五轴联动数控机床收入预测（2026-2032）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不同应用五轴联动数控机床分析</w:t>
      </w:r>
      <w:r>
        <w:rPr>
          <w:rFonts w:hint="eastAsia"/>
        </w:rPr>
        <w:br/>
      </w:r>
      <w:r>
        <w:rPr>
          <w:rFonts w:hint="eastAsia"/>
        </w:rPr>
        <w:t>　　7.1 全球不同应用五轴联动数控机床销量（2020-2032）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全球不同应用五轴联动数控机床销量及市场份额（2020-2025）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全球不同应用五轴联动数控机床销量预测（2026-2032）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全球不同应用五轴联动数控机床收入（2020-2032）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全球不同应用五轴联动数控机床收入及市场份额（2020-2025）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全球不同应用五轴联动数控机床收入预测（2026-2032）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全球不同应用五轴联动数控机床价格走势（2020-2032）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中国不同应用五轴联动数控机床销量及市场份额（2020-2025）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中国不同应用五轴联动数控机床销量预测（2026-2032）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中国不同应用五轴联动数控机床收入（2020-2032）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中国不同应用五轴联动数控机床收入及市场份额（2020-2025）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中国不同应用五轴联动数控机床收入预测（2026-2032）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五轴联动数控机床行业发展趋势</w:t>
      </w:r>
      <w:r>
        <w:rPr>
          <w:rFonts w:hint="eastAsia"/>
        </w:rPr>
        <w:br/>
      </w:r>
      <w:r>
        <w:rPr>
          <w:rFonts w:hint="eastAsia"/>
        </w:rPr>
        <w:t>　　8.2 五轴联动数控机床行业主要驱动因素</w:t>
      </w:r>
      <w:r>
        <w:rPr>
          <w:rFonts w:hint="eastAsia"/>
        </w:rPr>
        <w:br/>
      </w:r>
      <w:r>
        <w:rPr>
          <w:rFonts w:hint="eastAsia"/>
        </w:rPr>
        <w:t>　　8.3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8.4 中国五轴联动数控机床行业政策环境分析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五轴联动数控机床行业产业链简介</w:t>
      </w:r>
      <w:r>
        <w:rPr>
          <w:rFonts w:hint="eastAsia"/>
        </w:rPr>
        <w:br/>
      </w:r>
      <w:r>
        <w:rPr>
          <w:rFonts w:hint="eastAsia"/>
        </w:rPr>
        <w:t>　　　　9.1.1 五轴联动数控机床行业供应链分析</w:t>
      </w:r>
      <w:r>
        <w:rPr>
          <w:rFonts w:hint="eastAsia"/>
        </w:rPr>
        <w:br/>
      </w:r>
      <w:r>
        <w:rPr>
          <w:rFonts w:hint="eastAsia"/>
        </w:rPr>
        <w:t>　　　　9.1.2 五轴联动数控机床主要原料及供应情况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五轴联动数控机床行业采购模式</w:t>
      </w:r>
      <w:r>
        <w:rPr>
          <w:rFonts w:hint="eastAsia"/>
        </w:rPr>
        <w:br/>
      </w:r>
      <w:r>
        <w:rPr>
          <w:rFonts w:hint="eastAsia"/>
        </w:rPr>
        <w:t>　　9.3 五轴联动数控机床行业生产模式</w:t>
      </w:r>
      <w:r>
        <w:rPr>
          <w:rFonts w:hint="eastAsia"/>
        </w:rPr>
        <w:br/>
      </w:r>
      <w:r>
        <w:rPr>
          <w:rFonts w:hint="eastAsia"/>
        </w:rPr>
        <w:t>　　9.4 五轴联动数控机床行业销售模式及销售渠道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按转速细分，全球五轴联动数控机床市场规模2020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按应用细分，全球五轴联动数控机床市场规模（CAGR）2020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五轴联动数控机床行业发展主要特点</w:t>
      </w:r>
      <w:r>
        <w:rPr>
          <w:rFonts w:hint="eastAsia"/>
        </w:rPr>
        <w:br/>
      </w:r>
      <w:r>
        <w:rPr>
          <w:rFonts w:hint="eastAsia"/>
        </w:rPr>
        <w:t>　　表 6： 五轴联动数控机床行业发展有利因素分析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五轴联动数控机床行业发展不利因素分析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进入五轴联动数控机床行业壁垒</w:t>
      </w:r>
      <w:r>
        <w:rPr>
          <w:rFonts w:hint="eastAsia"/>
        </w:rPr>
        <w:br/>
      </w:r>
      <w:r>
        <w:rPr>
          <w:rFonts w:hint="eastAsia"/>
        </w:rPr>
        <w:t>　　表 9： 五轴联动数控机床主要企业在国际市场占有率（按销量，2022-2025）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2024年五轴联动数控机床主要企业在国际市场排名（按销量）&amp;（台）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全球市场主要企业五轴联动数控机床销量（2022-2025）&amp;（台）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五轴联动数控机床主要企业在国际市场占有率（按收入，2022-2025）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2024年五轴联动数控机床主要企业在国际市场排名（按收入）&amp;（万元）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全球市场主要企业五轴联动数控机床销售收入（2022-2025）&amp;（万元）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全球市场主要企业五轴联动数控机床销售价格（2022-2025）&amp;（元/台）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五轴联动数控机床主要企业在中国市场占有率（按销量，2022-2025）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2024年五轴联动数控机床主要企业在中国市场排名（按销量）&amp;（台）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中国市场主要企业五轴联动数控机床销量（2022-2025）&amp;（台）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五轴联动数控机床主要企业在中国市场占有率（按收入，2022-2025）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2024年五轴联动数控机床主要企业在中国市场排名（按收入）&amp;（万元）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中国市场主要企业五轴联动数控机床销售收入（2022-2025）&amp;（万元）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2024年全球五轴联动数控机床主要厂商市场地位（第一梯队、第二梯队和第三梯队）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全球五轴联动数控机床市场投资、并购等现状分析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全球主要地区五轴联动数控机床产量增速（CAGR）：（2020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全球主要地区五轴联动数控机床产量（2020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全球主要地区五轴联动数控机床产量（2020-2025）&amp;（台）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全球主要地区五轴联动数控机床产量（2026-2032）&amp;（台）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全球主要地区五轴联动数控机床产量市场份额（2020-2025）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全球主要地区五轴联动数控机床产量（2026-2032）&amp;（台）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中国市场五轴联动数控机床产量、销量、进出口（2020-2025年）&amp;（台）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中国市场五轴联动数控机床产量、销量、进出口预测（2026-2032）&amp;（台）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全球主要地区五轴联动数控机床销售收入增速：（2020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全球主要地区五轴联动数控机床销售收入（2020-2025）&amp;（万元）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全球主要地区五轴联动数控机床销售收入市场份额（2020-2025）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全球主要地区五轴联动数控机床收入（2026-2032）&amp;（万元）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全球主要地区五轴联动数控机床收入市场份额（2026-2032）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全球主要地区五轴联动数控机床销量（台）：2020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全球主要地区五轴联动数控机床销量（2020-2025）&amp;（台）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全球主要地区五轴联动数控机床销量（2026-2032）&amp;（台）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全球主要地区五轴联动数控机床销量份额（2026-2032）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五轴联动数控机床生产基地、销售区域、竞争对手及市场地位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全球不同产品类型五轴联动数控机床销量（2020-2025年）&amp;（台）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全球不同产品类型五轴联动数控机床销量市场份额（2020-2025）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全球不同产品类型五轴联动数控机床销量预测（2026-2032）&amp;（台）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全球市场不同产品类型五轴联动数控机床销量市场份额预测（2026-2032）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全球不同产品类型五轴联动数控机床收入（2020-2025年）&amp;（万元）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全球不同产品类型五轴联动数控机床收入市场份额（2020-2025）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全球不同产品类型五轴联动数控机床收入预测（2026-2032）&amp;（万元）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全球不同产品类型五轴联动数控机床收入市场份额预测（2026-2032）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中国不同产品类型五轴联动数控机床销量预测（2026-2032）&amp;（台）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全球市场不同产品类型五轴联动数控机床销量市场份额预测（2026-2032）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中国不同产品类型五轴联动数控机床销量（2020-2025年）&amp;（台）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186： 中国不同产品类型五轴联动数控机床销量市场份额（2020-2025）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中国不同产品类型五轴联动数控机床收入（2020-2025年）&amp;（万元）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中国不同产品类型五轴联动数控机床收入市场份额（2020-2025）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中国不同产品类型五轴联动数控机床收入预测（2026-2032）&amp;（万元）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中国不同产品类型五轴联动数控机床收入市场份额预测（2026-2032）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全球不同应用五轴联动数控机床销量（2020-2025年）&amp;（台）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全球不同应用五轴联动数控机床销量预测（2026-2032）&amp;（台）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全球市场不同应用五轴联动数控机床销量市场份额预测（2026-2032）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全球不同应用五轴联动数控机床收入（2020-2025年）&amp;（万元）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全球不同应用五轴联动数控机床收入市场份额（2020-2025）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全球不同应用五轴联动数控机床收入预测（2026-2032）&amp;（万元）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全球不同应用五轴联动数控机床收入市场份额预测（2026-2032）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中国不同应用五轴联动数控机床销量（2020-2025年）&amp;（台）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200： 中国不同应用五轴联动数控机床销量市场份额（2020-2025）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中国不同应用五轴联动数控机床销量预测（2026-2032）&amp;（台）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202： 中国市场不同应用五轴联动数控机床销量市场份额预测（2026-2032）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中国不同应用五轴联动数控机床收入（2020-2025年）&amp;（万元）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中国不同应用五轴联动数控机床收入市场份额（2020-2025）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中国不同应用五轴联动数控机床收入预测（2026-2032）&amp;（万元）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中国不同应用五轴联动数控机床收入市场份额预测（2026-2032）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五轴联动数控机床行业发展趋势</w:t>
      </w:r>
      <w:r>
        <w:rPr>
          <w:rFonts w:hint="eastAsia"/>
        </w:rPr>
        <w:br/>
      </w:r>
      <w:r>
        <w:rPr>
          <w:rFonts w:hint="eastAsia"/>
        </w:rPr>
        <w:t>　　表 208： 五轴联动数控机床行业主要驱动因素</w:t>
      </w:r>
      <w:r>
        <w:rPr>
          <w:rFonts w:hint="eastAsia"/>
        </w:rPr>
        <w:br/>
      </w:r>
      <w:r>
        <w:rPr>
          <w:rFonts w:hint="eastAsia"/>
        </w:rPr>
        <w:t>　　表 209： 五轴联动数控机床行业供应链分析</w:t>
      </w:r>
      <w:r>
        <w:rPr>
          <w:rFonts w:hint="eastAsia"/>
        </w:rPr>
        <w:br/>
      </w:r>
      <w:r>
        <w:rPr>
          <w:rFonts w:hint="eastAsia"/>
        </w:rPr>
        <w:t>　　表 210： 五轴联动数控机床上游原料供应商</w:t>
      </w:r>
      <w:r>
        <w:rPr>
          <w:rFonts w:hint="eastAsia"/>
        </w:rPr>
        <w:br/>
      </w:r>
      <w:r>
        <w:rPr>
          <w:rFonts w:hint="eastAsia"/>
        </w:rPr>
        <w:t>　　表 211： 五轴联动数控机床主要地区不同应用客户分析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五轴联动数控机床典型经销商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五轴联动数控机床产品图片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全球不同产品类型五轴联动数控机床销售额2020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全球不同产品类型五轴联动数控机床市场份额2024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全球不同尺寸五轴联动数控机床销售额2020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全球不同尺寸五轴联动数控机床市场份额2024 &amp; 2032</w:t>
      </w:r>
      <w:r>
        <w:rPr>
          <w:rFonts w:hint="eastAsia"/>
        </w:rPr>
        <w:br/>
      </w:r>
      <w:r>
        <w:rPr>
          <w:rFonts w:hint="eastAsia"/>
        </w:rPr>
        <w:t>　　图 8： 小型产品图片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大型产品图片</w:t>
      </w:r>
      <w:r>
        <w:rPr>
          <w:rFonts w:hint="eastAsia"/>
        </w:rPr>
        <w:br/>
      </w:r>
      <w:r>
        <w:rPr>
          <w:rFonts w:hint="eastAsia"/>
        </w:rPr>
        <w:t>　　图 11： 全球不同转速五轴联动数控机床销售额2020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全球不同转速五轴联动数控机床市场份额2024 &amp; 2032</w:t>
      </w:r>
      <w:r>
        <w:rPr>
          <w:rFonts w:hint="eastAsia"/>
        </w:rPr>
        <w:br/>
      </w:r>
      <w:r>
        <w:rPr>
          <w:rFonts w:hint="eastAsia"/>
        </w:rPr>
        <w:t>　　图 13： 3,000–6,000 rpm产品图片</w:t>
      </w:r>
      <w:r>
        <w:rPr>
          <w:rFonts w:hint="eastAsia"/>
        </w:rPr>
        <w:br/>
      </w:r>
      <w:r>
        <w:rPr>
          <w:rFonts w:hint="eastAsia"/>
        </w:rPr>
        <w:t>　　图 14： 6,000–12,000 rpm产品图片</w:t>
      </w:r>
      <w:r>
        <w:rPr>
          <w:rFonts w:hint="eastAsia"/>
        </w:rPr>
        <w:br/>
      </w:r>
      <w:r>
        <w:rPr>
          <w:rFonts w:hint="eastAsia"/>
        </w:rPr>
        <w:t>　　图 15： 12,000–18,000 rpm产品图片</w:t>
      </w:r>
      <w:r>
        <w:rPr>
          <w:rFonts w:hint="eastAsia"/>
        </w:rPr>
        <w:br/>
      </w:r>
      <w:r>
        <w:rPr>
          <w:rFonts w:hint="eastAsia"/>
        </w:rPr>
        <w:t>　　图 16： 8,000–30,000 rpm产品图片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全球不同应用五轴联动数控机床市场份额2024 &amp; 2032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军事</w:t>
      </w:r>
      <w:r>
        <w:rPr>
          <w:rFonts w:hint="eastAsia"/>
        </w:rPr>
        <w:br/>
      </w:r>
      <w:r>
        <w:rPr>
          <w:rFonts w:hint="eastAsia"/>
        </w:rPr>
        <w:t>　　图 22： 科研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2024年全球前五大生产商五轴联动数控机床市场份额</w:t>
      </w:r>
      <w:r>
        <w:rPr>
          <w:rFonts w:hint="eastAsia"/>
        </w:rPr>
        <w:br/>
      </w:r>
      <w:r>
        <w:rPr>
          <w:rFonts w:hint="eastAsia"/>
        </w:rPr>
        <w:t>　　图 26： 2024年全球五轴联动数控机床第一梯队、第二梯队和第三梯队厂商及市场份额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全球五轴联动数控机床产能、产量、产能利用率及发展趋势（2020-2032）&amp;（台）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全球五轴联动数控机床产量、需求量及发展趋势（2020-2032）&amp;（台）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全球主要地区五轴联动数控机床产量市场份额（2020-2032）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中国五轴联动数控机床产能、产量、产能利用率及发展趋势（2020-2032）&amp;（台）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中国五轴联动数控机床产量、市场需求量及发展趋势（2020-2032）&amp;（台）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全球五轴联动数控机床市场销售额及增长率：（2020-2032）&amp;（万元）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全球市场五轴联动数控机床市场规模：2020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全球市场五轴联动数控机床价格趋势（2020-2032）&amp;（元/台）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全球主要地区五轴联动数控机床销售收入（2020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全球主要地区五轴联动数控机床销售收入市场份额（2020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全球不同产品类型五轴联动数控机床价格走势（2020-2032）&amp;（元/台）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全球不同应用五轴联动数控机床价格走势（2020-2032）&amp;（元/台）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图 53： 五轴联动数控机床产业链</w:t>
      </w:r>
      <w:r>
        <w:rPr>
          <w:rFonts w:hint="eastAsia"/>
        </w:rPr>
        <w:br/>
      </w:r>
      <w:r>
        <w:rPr>
          <w:rFonts w:hint="eastAsia"/>
        </w:rPr>
        <w:t>　　图 54： 五轴联动数控机床行业采购模式分析</w:t>
      </w:r>
      <w:r>
        <w:rPr>
          <w:rFonts w:hint="eastAsia"/>
        </w:rPr>
        <w:br/>
      </w:r>
      <w:r>
        <w:rPr>
          <w:rFonts w:hint="eastAsia"/>
        </w:rPr>
        <w:t>　　图 55： 五轴联动数控机床行业生产模式</w:t>
      </w:r>
      <w:r>
        <w:rPr>
          <w:rFonts w:hint="eastAsia"/>
        </w:rPr>
        <w:br/>
      </w:r>
      <w:r>
        <w:rPr>
          <w:rFonts w:hint="eastAsia"/>
        </w:rPr>
        <w:t>　　图 56： 五轴联动数控机床行业销售模式分析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f40b255bc4476" w:history="1">
        <w:r>
          <w:rPr>
            <w:rStyle w:val="Hyperlink"/>
          </w:rPr>
          <w:t>全球与中国五轴联动数控机床行业现状调研及市场前景预测报告（2026-2032年）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f40b255bc4476" w:history="1">
        <w:r>
          <w:rPr>
            <w:rStyle w:val="Hyperlink"/>
          </w:rPr>
          <w:t>https://www.20087.com/1/23/WuZhouLianDongShuKongJiChuangFaZhanXianZhuangQianJing.html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五轴联动数控机床上市公司龙头、数控机床的发展趋势、五轴联动数控机床原理、五轴编程要学多久、五轴联动数控机床上市公司有几家、车铣复合加工机床、国产五轴联动数控机床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9a71cf7e141c7" w:history="1">
      <w:r>
        <w:rPr>
          <w:rStyle w:val="Hyperlink"/>
        </w:rPr>
        <w:t>全球与中国五轴联动数控机床行业现状调研及市场前景预测报告（2026-2032年）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ZhouLianDongShuKongJiChuangFaZhanXianZhuangQianJing.html" TargetMode="External" Id="R7e7f40b255b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ZhouLianDongShuKongJiChuangFaZhanXianZhuangQianJing.html" TargetMode="External" Id="R3d59a71cf7e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2025-12-07T03:31:43Z</dcterms:created>
  <dcterms:modified xsi:type="dcterms:W3CDTF">2025-12-07T04:31:43Z</dcterms:modified>
  <dc:subject>全球与中国五轴联动数控机床行业现状调研及市场前景预测报告（2026-2032年）</dc:subject>
  <dc:title>全球与中国五轴联动数控机床行业现状调研及市场前景预测报告（2026-2032年）</dc:title>
  <cp:keywords>全球与中国五轴联动数控机床行业现状调研及市场前景预测报告（2026-2032年）</cp:keywords>
  <dc:description>全球与中国五轴联动数控机床行业现状调研及市场前景预测报告（2026-2032年）</dc:description>
</cp:coreProperties>
</file>