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6c69c1e144c18" w:history="1">
              <w:r>
                <w:rPr>
                  <w:rStyle w:val="Hyperlink"/>
                </w:rPr>
                <w:t>2025-2031年全球与中国交通标志行业市场调研及前景趋势报告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6c69c1e144c18" w:history="1">
              <w:r>
                <w:rPr>
                  <w:rStyle w:val="Hyperlink"/>
                </w:rPr>
                <w:t>2025-2031年全球与中国交通标志行业市场调研及前景趋势报告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6c69c1e144c18" w:history="1">
                <w:r>
                  <w:rPr>
                    <w:rStyle w:val="Hyperlink"/>
                  </w:rPr>
                  <w:t>https://www.20087.com/1/03/JiaoTongBiaoZhiDeQianJingQuShi.html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标志是道路安全的重要组成部分，近年来受益于城市化进程和道路建设的扩大，市场保持稳定增长。标志牌的材料、设计和生产技术不断进步，例如，反光材料的升级、LED主动发光标志的推广以及智能交通系统的集成，都提高了交通标志的可见性和信息传达效率。此外，各国对交通标志的标准化和法规更新，促进了标志牌的质量和统一性。</w:t>
      </w:r>
      <w:r>
        <w:rPr>
          <w:rFonts w:hint="eastAsia"/>
        </w:rPr>
        <w:br/>
      </w:r>
      <w:r>
        <w:rPr>
          <w:rFonts w:hint="eastAsia"/>
        </w:rPr>
        <w:t>　　未来，交通标志将更加注重智能化和个性化。随着自动驾驶技术的发展，交通标志将与车辆的感知系统无缝对接，提供实时的路况信息。同时，标志牌的设计将更加人性化，考虑到不同人群的视觉需求，比如老年人和视力障碍者。此外，可更新的内容显示技术，如电子墨水屏幕，将允许标志牌根据实时交通状况动态调整信息，提高道路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6c69c1e144c18" w:history="1">
        <w:r>
          <w:rPr>
            <w:rStyle w:val="Hyperlink"/>
          </w:rPr>
          <w:t>2025-2031年全球与中国交通标志行业市场调研及前景趋势报告</w:t>
        </w:r>
      </w:hyperlink>
      <w:r>
        <w:rPr>
          <w:rFonts w:hint="eastAsia"/>
        </w:rPr>
        <w:t>》基于国家统计局及相关协会的权威数据，系统研究了交通标志行业的市场需求、市场规模及产业链现状，分析了交通标志价格波动、细分市场动态及重点企业的经营表现，科学预测了交通标志市场前景与发展趋势，揭示了潜在需求与投资机会，同时指出了交通标志行业可能面临的风险。通过对交通标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中国交通标志概述</w:t>
      </w:r>
      <w:r>
        <w:rPr>
          <w:rFonts w:hint="eastAsia"/>
        </w:rPr>
        <w:br/>
      </w:r>
      <w:r>
        <w:rPr>
          <w:rFonts w:hint="eastAsia"/>
        </w:rPr>
        <w:t>　　第一节 交通标志行业定义</w:t>
      </w:r>
      <w:r>
        <w:rPr>
          <w:rFonts w:hint="eastAsia"/>
        </w:rPr>
        <w:br/>
      </w:r>
      <w:r>
        <w:rPr>
          <w:rFonts w:hint="eastAsia"/>
        </w:rPr>
        <w:t>　　第二节 交通标志行业发展特性</w:t>
      </w:r>
      <w:r>
        <w:rPr>
          <w:rFonts w:hint="eastAsia"/>
        </w:rPr>
        <w:br/>
      </w:r>
      <w:r>
        <w:rPr>
          <w:rFonts w:hint="eastAsia"/>
        </w:rPr>
        <w:t>　　第三节 交通标志产业链分析</w:t>
      </w:r>
      <w:r>
        <w:rPr>
          <w:rFonts w:hint="eastAsia"/>
        </w:rPr>
        <w:br/>
      </w:r>
      <w:r>
        <w:rPr>
          <w:rFonts w:hint="eastAsia"/>
        </w:rPr>
        <w:t>　　第四节 交通标志行业生命周期分析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2024-2025年国外交通标志市场发展概况</w:t>
      </w:r>
      <w:r>
        <w:rPr>
          <w:rFonts w:hint="eastAsia"/>
        </w:rPr>
        <w:br/>
      </w:r>
      <w:r>
        <w:rPr>
          <w:rFonts w:hint="eastAsia"/>
        </w:rPr>
        <w:t>　　第一节 全球交通标志市场发展分析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北美地区主要国家交通标志市场概况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欧盟地区主要国家交通标志市场概况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亚洲地区主要国家交通标志市场概况</w:t>
      </w:r>
      <w:r>
        <w:rPr>
          <w:rFonts w:hint="eastAsia"/>
        </w:rPr>
        <w:br/>
      </w:r>
      <w:r>
        <w:rPr>
          <w:rFonts w:hint="eastAsia"/>
        </w:rPr>
        <w:t>　　第五节 全球交通标志市场发展预测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2024-2025年中国交通标志发展环境分析</w:t>
      </w:r>
      <w:r>
        <w:rPr>
          <w:rFonts w:hint="eastAsia"/>
        </w:rPr>
        <w:br/>
      </w:r>
      <w:r>
        <w:rPr>
          <w:rFonts w:hint="eastAsia"/>
        </w:rPr>
        <w:t>　　第一节 交通标志行业经济环境分析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交通标志行业相关政策、标准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2024-2025年交通标志行业技术发展现状及趋势分析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交通标志行业技术发展现状分析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国内外交通标志行业技术差异与原因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交通标志行业技术发展方向、趋势预测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提升交通标志行业技术能力策略建议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2024-2025年交通标志市场特性分析</w:t>
      </w:r>
      <w:r>
        <w:rPr>
          <w:rFonts w:hint="eastAsia"/>
        </w:rPr>
        <w:br/>
      </w:r>
      <w:r>
        <w:rPr>
          <w:rFonts w:hint="eastAsia"/>
        </w:rPr>
        <w:t>　　第一节 交通标志行业集中度分析</w:t>
      </w:r>
      <w:r>
        <w:rPr>
          <w:rFonts w:hint="eastAsia"/>
        </w:rPr>
        <w:br/>
      </w:r>
      <w:r>
        <w:rPr>
          <w:rFonts w:hint="eastAsia"/>
        </w:rPr>
        <w:t>　　第二节 交通标志行业SWOT分析</w:t>
      </w:r>
      <w:r>
        <w:rPr>
          <w:rFonts w:hint="eastAsia"/>
        </w:rPr>
        <w:br/>
      </w:r>
      <w:r>
        <w:rPr>
          <w:rFonts w:hint="eastAsia"/>
        </w:rPr>
        <w:t>　　　　一、交通标志行业优势</w:t>
      </w:r>
      <w:r>
        <w:rPr>
          <w:rFonts w:hint="eastAsia"/>
        </w:rPr>
        <w:br/>
      </w:r>
      <w:r>
        <w:rPr>
          <w:rFonts w:hint="eastAsia"/>
        </w:rPr>
        <w:t>　　　　二、交通标志行业劣势</w:t>
      </w:r>
      <w:r>
        <w:rPr>
          <w:rFonts w:hint="eastAsia"/>
        </w:rPr>
        <w:br/>
      </w:r>
      <w:r>
        <w:rPr>
          <w:rFonts w:hint="eastAsia"/>
        </w:rPr>
        <w:t>　　　　三、交通标志行业机会</w:t>
      </w:r>
      <w:r>
        <w:rPr>
          <w:rFonts w:hint="eastAsia"/>
        </w:rPr>
        <w:br/>
      </w:r>
      <w:r>
        <w:rPr>
          <w:rFonts w:hint="eastAsia"/>
        </w:rPr>
        <w:t>　　　　四、交通标志行业风险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2024-2025年中国交通标志发展现状</w:t>
      </w:r>
      <w:r>
        <w:rPr>
          <w:rFonts w:hint="eastAsia"/>
        </w:rPr>
        <w:br/>
      </w:r>
      <w:r>
        <w:rPr>
          <w:rFonts w:hint="eastAsia"/>
        </w:rPr>
        <w:t>　　第一节 中国交通标志市场现状分析</w:t>
      </w:r>
      <w:r>
        <w:rPr>
          <w:rFonts w:hint="eastAsia"/>
        </w:rPr>
        <w:br/>
      </w:r>
      <w:r>
        <w:rPr>
          <w:rFonts w:hint="eastAsia"/>
        </w:rPr>
        <w:t>　　第二节 中国交通标志行业产量情况分析及预测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一、交通标志总体产能规模</w:t>
      </w:r>
      <w:r>
        <w:rPr>
          <w:rFonts w:hint="eastAsia"/>
        </w:rPr>
        <w:br/>
      </w:r>
      <w:r>
        <w:rPr>
          <w:rFonts w:hint="eastAsia"/>
        </w:rPr>
        <w:t>　　　　二、交通标志生产区域分布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三、2019-2024年中国交通标志产量统计分析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三、2025-2031年中国交通标志产量预测分析</w:t>
      </w:r>
      <w:r>
        <w:rPr>
          <w:rFonts w:hint="eastAsia"/>
        </w:rPr>
        <w:br/>
      </w:r>
      <w:r>
        <w:rPr>
          <w:rFonts w:hint="eastAsia"/>
        </w:rPr>
        <w:t>　　第三节 中国交通标志市场需求分析及预测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一、中国交通标志市场需求特点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二、2019-2024年中国交通标志市场需求量统计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三、2025-2031年中国交通标志市场需求量预测</w:t>
      </w:r>
      <w:r>
        <w:rPr>
          <w:rFonts w:hint="eastAsia"/>
        </w:rPr>
        <w:br/>
      </w:r>
      <w:r>
        <w:rPr>
          <w:rFonts w:hint="eastAsia"/>
        </w:rPr>
        <w:t>　　第四节 中国交通标志价格趋势分析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一、2019-2024年中国交通标志市场价格趋势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二、2025-2031年中国交通标志市场价格走势预测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2019-2024年交通标志行业经济运行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2019-2024年中国交通标志行业盈利能力分析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2019-2024年中国交通标志行业发展能力分析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2019-2024年交通标志行业偿债能力分析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2019-2024年交通标志制造企业数量分析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中国交通标志行业重点地区发展分析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**地区交通标志市场发展分析</w:t>
      </w:r>
      <w:r>
        <w:rPr>
          <w:rFonts w:hint="eastAsia"/>
        </w:rPr>
        <w:br/>
      </w:r>
      <w:r>
        <w:rPr>
          <w:rFonts w:hint="eastAsia"/>
        </w:rPr>
        <w:t>　　第三节 **地区交通标志市场发展分析</w:t>
      </w:r>
      <w:r>
        <w:rPr>
          <w:rFonts w:hint="eastAsia"/>
        </w:rPr>
        <w:br/>
      </w:r>
      <w:r>
        <w:rPr>
          <w:rFonts w:hint="eastAsia"/>
        </w:rPr>
        <w:t>　　第四节 **地区交通标志市场发展分析</w:t>
      </w:r>
      <w:r>
        <w:rPr>
          <w:rFonts w:hint="eastAsia"/>
        </w:rPr>
        <w:br/>
      </w:r>
      <w:r>
        <w:rPr>
          <w:rFonts w:hint="eastAsia"/>
        </w:rPr>
        <w:t>　　第五节 **地区交通标志市场发展分析</w:t>
      </w:r>
      <w:r>
        <w:rPr>
          <w:rFonts w:hint="eastAsia"/>
        </w:rPr>
        <w:br/>
      </w:r>
      <w:r>
        <w:rPr>
          <w:rFonts w:hint="eastAsia"/>
        </w:rPr>
        <w:t>　　第六节 **地区交通标志市场发展分析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2019-2024年中国交通标志进出口分析</w:t>
      </w:r>
      <w:r>
        <w:rPr>
          <w:rFonts w:hint="eastAsia"/>
        </w:rPr>
        <w:br/>
      </w:r>
      <w:r>
        <w:rPr>
          <w:rFonts w:hint="eastAsia"/>
        </w:rPr>
        <w:t>　　第一节 交通标志进口情况分析</w:t>
      </w:r>
      <w:r>
        <w:rPr>
          <w:rFonts w:hint="eastAsia"/>
        </w:rPr>
        <w:br/>
      </w:r>
      <w:r>
        <w:rPr>
          <w:rFonts w:hint="eastAsia"/>
        </w:rPr>
        <w:t>　　第二节 交通标志出口情况分析</w:t>
      </w:r>
      <w:r>
        <w:rPr>
          <w:rFonts w:hint="eastAsia"/>
        </w:rPr>
        <w:br/>
      </w:r>
      <w:r>
        <w:rPr>
          <w:rFonts w:hint="eastAsia"/>
        </w:rPr>
        <w:t>　　第三节 影响交通标志进出口因素分析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主要交通标志生产企业及竞争格局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三、企业交通标志经营状况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三、企业交通标志经营状况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三、企业交通标志经营状况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三、企业交通标志经营状况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三、企业交通标志经营状况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三、企业交通标志经营状况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交通标志行业投资战略研究</w:t>
      </w:r>
      <w:r>
        <w:rPr>
          <w:rFonts w:hint="eastAsia"/>
        </w:rPr>
        <w:br/>
      </w:r>
      <w:r>
        <w:rPr>
          <w:rFonts w:hint="eastAsia"/>
        </w:rPr>
        <w:t>　　第一节 交通标志行业发展战略研究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对我国交通标志品牌的战略思考</w:t>
      </w:r>
      <w:r>
        <w:rPr>
          <w:rFonts w:hint="eastAsia"/>
        </w:rPr>
        <w:br/>
      </w:r>
      <w:r>
        <w:rPr>
          <w:rFonts w:hint="eastAsia"/>
        </w:rPr>
        <w:t>　　　　一、交通标志品牌的重要性</w:t>
      </w:r>
      <w:r>
        <w:rPr>
          <w:rFonts w:hint="eastAsia"/>
        </w:rPr>
        <w:br/>
      </w:r>
      <w:r>
        <w:rPr>
          <w:rFonts w:hint="eastAsia"/>
        </w:rPr>
        <w:t>　　　　二、交通标志实施品牌战略的意义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三、交通标志企业品牌的现状分析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四、我国交通标志企业的品牌战略</w:t>
      </w:r>
      <w:r>
        <w:rPr>
          <w:rFonts w:hint="eastAsia"/>
        </w:rPr>
        <w:br/>
      </w:r>
      <w:r>
        <w:rPr>
          <w:rFonts w:hint="eastAsia"/>
        </w:rPr>
        <w:t>　　　　五、交通标志品牌战略管理的策略</w:t>
      </w:r>
      <w:r>
        <w:rPr>
          <w:rFonts w:hint="eastAsia"/>
        </w:rPr>
        <w:br/>
      </w:r>
      <w:r>
        <w:rPr>
          <w:rFonts w:hint="eastAsia"/>
        </w:rPr>
        <w:t>　　第三节 交通标志经营策略分析</w:t>
      </w:r>
      <w:r>
        <w:rPr>
          <w:rFonts w:hint="eastAsia"/>
        </w:rPr>
        <w:br/>
      </w:r>
      <w:r>
        <w:rPr>
          <w:rFonts w:hint="eastAsia"/>
        </w:rPr>
        <w:t>　　　　一、交通标志市场细分策略</w:t>
      </w:r>
      <w:r>
        <w:rPr>
          <w:rFonts w:hint="eastAsia"/>
        </w:rPr>
        <w:br/>
      </w:r>
      <w:r>
        <w:rPr>
          <w:rFonts w:hint="eastAsia"/>
        </w:rPr>
        <w:t>　　　　二、交通标志市场创新策略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四、交通标志新产品差异化战略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2025-2031年中国交通标志发展趋势预测及投资风险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2025年交通标志市场前景分析</w:t>
      </w:r>
      <w:r>
        <w:rPr>
          <w:rFonts w:hint="eastAsia"/>
        </w:rPr>
        <w:br/>
      </w:r>
      <w:r>
        <w:rPr>
          <w:rFonts w:hint="eastAsia"/>
        </w:rPr>
        <w:t>　　第二节 2025年交通标志行业发展趋势预测</w:t>
      </w:r>
      <w:r>
        <w:rPr>
          <w:rFonts w:hint="eastAsia"/>
        </w:rPr>
        <w:br/>
      </w:r>
      <w:r>
        <w:rPr>
          <w:rFonts w:hint="eastAsia"/>
        </w:rPr>
        <w:t>　　第三节 交通标志行业投资风险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交通标志投资建议</w:t>
      </w:r>
      <w:r>
        <w:rPr>
          <w:rFonts w:hint="eastAsia"/>
        </w:rPr>
        <w:br/>
      </w:r>
      <w:r>
        <w:rPr>
          <w:rFonts w:hint="eastAsia"/>
        </w:rPr>
        <w:t>　　第一节 交通标志行业投资环境分析</w:t>
      </w:r>
      <w:r>
        <w:rPr>
          <w:rFonts w:hint="eastAsia"/>
        </w:rPr>
        <w:br/>
      </w:r>
      <w:r>
        <w:rPr>
          <w:rFonts w:hint="eastAsia"/>
        </w:rPr>
        <w:t>　　第二节 交通标志行业投资进入壁垒分析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2019-2024年中国交通标志市场规模及增长情况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2019-2024年中国交通标志行业产量及增长趋势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2025-2031年中国交通标志行业产量预测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2019-2024年中国交通标志行业市场需求及增长情况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2025-2031年中国交通标志行业市场需求预测</w:t>
      </w:r>
      <w:r>
        <w:rPr>
          <w:rFonts w:hint="eastAsia"/>
        </w:rPr>
        <w:br/>
      </w:r>
      <w:r>
        <w:rPr>
          <w:rFonts w:hint="eastAsia"/>
        </w:rPr>
        <w:t>　　图表 **地区交通标志市场规模及增长情况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**地区交通标志行业市场需求情况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**地区交通标志行业市场需求情况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2019-2024年中国交通标志行业出口情况分析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交通标志重点企业经营情况分析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2025年交通标志行业壁垒</w:t>
      </w:r>
      <w:r>
        <w:rPr>
          <w:rFonts w:hint="eastAsia"/>
        </w:rPr>
        <w:br/>
      </w:r>
      <w:r>
        <w:rPr>
          <w:rFonts w:hint="eastAsia"/>
        </w:rPr>
        <w:t>　　图表 2025年交通标志市场前景分析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2025-2031年中国交通标志市场规模预测</w:t>
      </w:r>
      <w:r>
        <w:rPr>
          <w:rFonts w:hint="eastAsia"/>
        </w:rPr>
        <w:br/>
      </w:r>
      <w:r>
        <w:rPr>
          <w:rFonts w:hint="eastAsia"/>
        </w:rPr>
        <w:t>　　图表 2025年交通标志发展趋势预测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6c69c1e144c18" w:history="1">
        <w:r>
          <w:rPr>
            <w:rStyle w:val="Hyperlink"/>
          </w:rPr>
          <w:t>2025-2031年全球与中国交通标志行业市场调研及前景趋势报告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6c69c1e144c18" w:history="1">
        <w:r>
          <w:rPr>
            <w:rStyle w:val="Hyperlink"/>
          </w:rPr>
          <w:t>https://www.20087.com/1/03/JiaoTongBiaoZhiDeQianJingQuShi.html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热点：交通标志有几种、交通标志大全图片及图解、交通标志大全、交通标志有哪几种类型、交通标志含义、交通标志警告标志大全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f275eb7a04485" w:history="1">
      <w:r>
        <w:rPr>
          <w:rStyle w:val="Hyperlink"/>
        </w:rPr>
        <w:t>2025-2031年全球与中国交通标志行业市场调研及前景趋势报告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aoTongBiaoZhiDeQianJingQuShi.html" TargetMode="External" Id="R73a6c69c1e14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aoTongBiaoZhiDeQianJingQuShi.html" TargetMode="External" Id="R400f275eb7a0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2025-02-18T23:02:00Z</dcterms:created>
  <dcterms:modified xsi:type="dcterms:W3CDTF">2025-02-19T00:02:00Z</dcterms:modified>
  <dc:subject>2025-2031年全球与中国交通标志行业市场调研及前景趋势报告</dc:subject>
  <dc:title>2025-2031年全球与中国交通标志行业市场调研及前景趋势报告</dc:title>
  <cp:keywords>2025-2031年全球与中国交通标志行业市场调研及前景趋势报告</cp:keywords>
  <dc:description>2025-2031年全球与中国交通标志行业市场调研及前景趋势报告</dc:description>
</cp:coreProperties>
</file>