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85e1182424327" w:history="1">
              <w:r>
                <w:rPr>
                  <w:rStyle w:val="Hyperlink"/>
                </w:rPr>
                <w:t>2024-2030年中国伏特表行业发展现状调研及市场前景分析报告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85e1182424327" w:history="1">
              <w:r>
                <w:rPr>
                  <w:rStyle w:val="Hyperlink"/>
                </w:rPr>
                <w:t>2024-2030年中国伏特表行业发展现状调研及市场前景分析报告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85e1182424327" w:history="1">
                <w:r>
                  <w:rPr>
                    <w:rStyle w:val="Hyperlink"/>
                  </w:rPr>
                  <w:t>https://www.20087.com/1/13/FuTeBiaoHangYeFenXiBaoGao.html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表，作为测量电压的基本电子测量仪器，广泛应用于电力、科研和教育等多个领域。现代伏特表已经从传统的模拟仪表转变为数字伏特表，提供更高的测量精度和多功能性。数字伏特表集电压测量、电流测量、电阻测试等多种功能于一体，且多数配备有自动量程切换和数据显示功能，操作简便快捷。</w:t>
      </w:r>
      <w:r>
        <w:rPr>
          <w:rFonts w:hint="eastAsia"/>
        </w:rPr>
        <w:br/>
      </w:r>
      <w:r>
        <w:rPr>
          <w:rFonts w:hint="eastAsia"/>
        </w:rPr>
        <w:t>　　未来伏特表的发展将更加注重无线通讯与智能化集成。随着物联网技术的推进，伏特表将能够通过蓝牙、Wi-Fi等无线方式与智能手机或云端相连，实现远程监控、数据记录和分析。智能电网和能源管理系统中的集成应用，将要求伏特表具有更高的数据传输速率和更准确的实时监测能力。此外，电池供电、低功耗设计和便携性也将成为重要趋势，以适应户外作业和移动测试的需求。同时，人工智能算法的应用，将使伏特表具备预测性维护和故障诊断能力，提高设备维护的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85e1182424327" w:history="1">
        <w:r>
          <w:rPr>
            <w:rStyle w:val="Hyperlink"/>
          </w:rPr>
          <w:t>2024-2030年中国伏特表行业发展现状调研及市场前景分析报告</w:t>
        </w:r>
      </w:hyperlink>
      <w:r>
        <w:rPr>
          <w:rFonts w:hint="eastAsia"/>
        </w:rPr>
        <w:t>》是对伏特表行业的市场调研，内容包含伏特表市场规模及预测、伏特表供给产能分析、伏特表市场需求及预测、伏特表市场价格行情及趋势、伏特表行业进出口状况及预测、伏特表技术现状与发展方向、伏特表重点企业竞争力分析，数据来源于国家权威机构、伏特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伏特表行业概述</w:t>
      </w:r>
      <w:r>
        <w:rPr>
          <w:rFonts w:hint="eastAsia"/>
        </w:rPr>
        <w:br/>
      </w:r>
      <w:r>
        <w:rPr>
          <w:rFonts w:hint="eastAsia"/>
        </w:rPr>
        <w:t>　　第一节 伏特表定义</w:t>
      </w:r>
      <w:r>
        <w:rPr>
          <w:rFonts w:hint="eastAsia"/>
        </w:rPr>
        <w:br/>
      </w:r>
      <w:r>
        <w:rPr>
          <w:rFonts w:hint="eastAsia"/>
        </w:rPr>
        <w:t>　　第二节 伏特表行业发展历程</w:t>
      </w:r>
      <w:r>
        <w:rPr>
          <w:rFonts w:hint="eastAsia"/>
        </w:rPr>
        <w:br/>
      </w:r>
      <w:r>
        <w:rPr>
          <w:rFonts w:hint="eastAsia"/>
        </w:rPr>
        <w:t>　　第三节 伏特表行业分类情况</w:t>
      </w:r>
      <w:r>
        <w:rPr>
          <w:rFonts w:hint="eastAsia"/>
        </w:rPr>
        <w:br/>
      </w:r>
      <w:r>
        <w:rPr>
          <w:rFonts w:hint="eastAsia"/>
        </w:rPr>
        <w:t>　　第四节 伏特表产业链分析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二、伏特表产业链模型分析</w:t>
      </w:r>
      <w:r>
        <w:rPr>
          <w:rFonts w:hint="eastAsia"/>
        </w:rPr>
        <w:br/>
      </w:r>
      <w:r>
        <w:rPr>
          <w:rFonts w:hint="eastAsia"/>
        </w:rPr>
        <w:t>　　第五节 伏特表行业地位分析</w:t>
      </w:r>
      <w:r>
        <w:rPr>
          <w:rFonts w:hint="eastAsia"/>
        </w:rPr>
        <w:br/>
      </w:r>
      <w:r>
        <w:rPr>
          <w:rFonts w:hint="eastAsia"/>
        </w:rPr>
        <w:t>　　　　一、伏特表行业对经济增长的影响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二、伏特表行业对人民生活的影响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三、伏特表行业关联度情况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2023-2024年中国伏特表行业发展环境分析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中国伏特表行业相关政策、标准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2023-2024年中国伏特表行业发展分析</w:t>
      </w:r>
      <w:r>
        <w:rPr>
          <w:rFonts w:hint="eastAsia"/>
        </w:rPr>
        <w:br/>
      </w:r>
      <w:r>
        <w:rPr>
          <w:rFonts w:hint="eastAsia"/>
        </w:rPr>
        <w:t>　　第一节 中国伏特表行业市场分析</w:t>
      </w:r>
      <w:r>
        <w:rPr>
          <w:rFonts w:hint="eastAsia"/>
        </w:rPr>
        <w:br/>
      </w:r>
      <w:r>
        <w:rPr>
          <w:rFonts w:hint="eastAsia"/>
        </w:rPr>
        <w:t>　　　　一、伏特表行业品牌发展现状</w:t>
      </w:r>
      <w:r>
        <w:rPr>
          <w:rFonts w:hint="eastAsia"/>
        </w:rPr>
        <w:br/>
      </w:r>
      <w:r>
        <w:rPr>
          <w:rFonts w:hint="eastAsia"/>
        </w:rPr>
        <w:t>　　　　二、伏特表行业消费市场现状</w:t>
      </w:r>
      <w:r>
        <w:rPr>
          <w:rFonts w:hint="eastAsia"/>
        </w:rPr>
        <w:br/>
      </w:r>
      <w:r>
        <w:rPr>
          <w:rFonts w:hint="eastAsia"/>
        </w:rPr>
        <w:t>　　　　三、伏特表行业相关政策现状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2019-2024年伏特表行业主要原材料价格及供应情况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2019-2024年中国伏特表行业供需分析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一、2019-2024年中国伏特表行业供给分析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二、2019-2024年中国伏特表行业需求分析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三、2019-2024年中国伏特表行业供需平衡分析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2024-2030年伏特表行业主要原材料价格及供应情况预测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2024-2030年中国伏特表行业供需预测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一、2024-2030年中国伏特表行业供给预测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二、2024-2030年中国伏特表行业需求预测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中国伏特表市场价格回顾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2023-2024年中国伏特表行业当前市场价格及评述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2023-2024年中国伏特表市场价格影响因素分析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2024-2030年中国伏特表未来市场价格走势预测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2019-2024年中国伏特表行业总体发展状况分析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中国伏特表行业规模情况分析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中国伏特表行业产销情况分析</w:t>
      </w:r>
      <w:r>
        <w:rPr>
          <w:rFonts w:hint="eastAsia"/>
        </w:rPr>
        <w:br/>
      </w:r>
      <w:r>
        <w:rPr>
          <w:rFonts w:hint="eastAsia"/>
        </w:rPr>
        <w:t>　　　　一、伏特表行业生产情况分析</w:t>
      </w:r>
      <w:r>
        <w:rPr>
          <w:rFonts w:hint="eastAsia"/>
        </w:rPr>
        <w:br/>
      </w:r>
      <w:r>
        <w:rPr>
          <w:rFonts w:hint="eastAsia"/>
        </w:rPr>
        <w:t>　　　　二、伏特表行业销售情况分析</w:t>
      </w:r>
      <w:r>
        <w:rPr>
          <w:rFonts w:hint="eastAsia"/>
        </w:rPr>
        <w:br/>
      </w:r>
      <w:r>
        <w:rPr>
          <w:rFonts w:hint="eastAsia"/>
        </w:rPr>
        <w:t>　　　　三、伏特表行业产销情况分析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2019-2024年中国伏特表行业财务能力分析</w:t>
      </w:r>
      <w:r>
        <w:rPr>
          <w:rFonts w:hint="eastAsia"/>
        </w:rPr>
        <w:br/>
      </w:r>
      <w:r>
        <w:rPr>
          <w:rFonts w:hint="eastAsia"/>
        </w:rPr>
        <w:t>　　　　一、伏特表行业盈利能力分析</w:t>
      </w:r>
      <w:r>
        <w:rPr>
          <w:rFonts w:hint="eastAsia"/>
        </w:rPr>
        <w:br/>
      </w:r>
      <w:r>
        <w:rPr>
          <w:rFonts w:hint="eastAsia"/>
        </w:rPr>
        <w:t>　　　　二、伏特表行业偿债能力分析</w:t>
      </w:r>
      <w:r>
        <w:rPr>
          <w:rFonts w:hint="eastAsia"/>
        </w:rPr>
        <w:br/>
      </w:r>
      <w:r>
        <w:rPr>
          <w:rFonts w:hint="eastAsia"/>
        </w:rPr>
        <w:t>　　　　三、伏特表行业营运能力分析</w:t>
      </w:r>
      <w:r>
        <w:rPr>
          <w:rFonts w:hint="eastAsia"/>
        </w:rPr>
        <w:br/>
      </w:r>
      <w:r>
        <w:rPr>
          <w:rFonts w:hint="eastAsia"/>
        </w:rPr>
        <w:t>　　　　四、伏特表行业发展能力分析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2024-2030年中国伏特表行业进出口分析及预测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2023-2024年中国伏特表行业进出口格局分析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一、伏特表行业进口格局</w:t>
      </w:r>
      <w:r>
        <w:rPr>
          <w:rFonts w:hint="eastAsia"/>
        </w:rPr>
        <w:br/>
      </w:r>
      <w:r>
        <w:rPr>
          <w:rFonts w:hint="eastAsia"/>
        </w:rPr>
        <w:t>　　　　二、伏特表行业出口格局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2019-2024年中国伏特表行业进出口分析</w:t>
      </w:r>
      <w:r>
        <w:rPr>
          <w:rFonts w:hint="eastAsia"/>
        </w:rPr>
        <w:br/>
      </w:r>
      <w:r>
        <w:rPr>
          <w:rFonts w:hint="eastAsia"/>
        </w:rPr>
        <w:t>　　　　一、伏特表行业进口分析</w:t>
      </w:r>
      <w:r>
        <w:rPr>
          <w:rFonts w:hint="eastAsia"/>
        </w:rPr>
        <w:br/>
      </w:r>
      <w:r>
        <w:rPr>
          <w:rFonts w:hint="eastAsia"/>
        </w:rPr>
        <w:t>　　　　二、伏特表行业出口分析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2023-2024年影响伏特表行业进出口因素分析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2024-2030年中国伏特表行业进口预测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2024-2030年中国伏特表行业出口预测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2023-2024年伏特表行业市场竞争策略分析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伏特表竞争结构分析</w:t>
      </w:r>
      <w:r>
        <w:rPr>
          <w:rFonts w:hint="eastAsia"/>
        </w:rPr>
        <w:br/>
      </w:r>
      <w:r>
        <w:rPr>
          <w:rFonts w:hint="eastAsia"/>
        </w:rPr>
        <w:t>　　　　一、伏特表行业现有企业间竞争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二、伏特表行业潜在进入者分析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三、伏特表行业替代品威胁分析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四、伏特表行业供应商议价能力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五、伏特表行业客户议价能力</w:t>
      </w:r>
      <w:r>
        <w:rPr>
          <w:rFonts w:hint="eastAsia"/>
        </w:rPr>
        <w:br/>
      </w:r>
      <w:r>
        <w:rPr>
          <w:rFonts w:hint="eastAsia"/>
        </w:rPr>
        <w:t>　　第二节 伏特表市场竞争策略分析</w:t>
      </w:r>
      <w:r>
        <w:rPr>
          <w:rFonts w:hint="eastAsia"/>
        </w:rPr>
        <w:br/>
      </w:r>
      <w:r>
        <w:rPr>
          <w:rFonts w:hint="eastAsia"/>
        </w:rPr>
        <w:t>　　　　一、伏特表市场增长潜力分析</w:t>
      </w:r>
      <w:r>
        <w:rPr>
          <w:rFonts w:hint="eastAsia"/>
        </w:rPr>
        <w:br/>
      </w:r>
      <w:r>
        <w:rPr>
          <w:rFonts w:hint="eastAsia"/>
        </w:rPr>
        <w:t>　　　　二、伏特表行业产品竞争策略分析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伏特表企业竞争策略分析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一、2024-2030年中国伏特表市场竞争趋势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二、2024-2030年伏特表行业竞争格局展望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三、2024-2030年伏特表行业竞争策略分析</w:t>
      </w:r>
      <w:r>
        <w:rPr>
          <w:rFonts w:hint="eastAsia"/>
        </w:rPr>
        <w:br/>
      </w:r>
      <w:r>
        <w:rPr>
          <w:rFonts w:hint="eastAsia"/>
        </w:rPr>
        <w:t>　　第四节 伏特表竞争力评价及构建分析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一、伏特表整体产品竞争力评价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二、伏特表竞争优势评价及构建建议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中国伏特表重点企业发展分析</w:t>
      </w:r>
      <w:r>
        <w:rPr>
          <w:rFonts w:hint="eastAsia"/>
        </w:rPr>
        <w:br/>
      </w:r>
      <w:r>
        <w:rPr>
          <w:rFonts w:hint="eastAsia"/>
        </w:rPr>
        <w:t>　　第一节 伏特表企业（一）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伏特表企业（二）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伏特表企业（三）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伏特表企业（四）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伏特表企业（五）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伏特表企业（六）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伏特表行业发展趋势与投资战略研究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2024-2030年中国伏特表行业发展趋势分析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一、2019-2024年中国伏特表行业发展趋势总结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二、2024-2030年中国伏特表行业发展趋势预测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2024-2030年中国伏特表行业产品技术趋势</w:t>
      </w:r>
      <w:r>
        <w:rPr>
          <w:rFonts w:hint="eastAsia"/>
        </w:rPr>
        <w:br/>
      </w:r>
      <w:r>
        <w:rPr>
          <w:rFonts w:hint="eastAsia"/>
        </w:rPr>
        <w:t>　　　　一、伏特表行业产品发展新动态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二、伏特表行业产品技术新动态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三、伏特表行业产品技术发展趋势预测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2024-2030年中国伏特表行业风险分析</w:t>
      </w:r>
      <w:r>
        <w:rPr>
          <w:rFonts w:hint="eastAsia"/>
        </w:rPr>
        <w:br/>
      </w:r>
      <w:r>
        <w:rPr>
          <w:rFonts w:hint="eastAsia"/>
        </w:rPr>
        <w:t>　　　　一、伏特表市场竞争风险分析</w:t>
      </w:r>
      <w:r>
        <w:rPr>
          <w:rFonts w:hint="eastAsia"/>
        </w:rPr>
        <w:br/>
      </w:r>
      <w:r>
        <w:rPr>
          <w:rFonts w:hint="eastAsia"/>
        </w:rPr>
        <w:t>　　　　二、伏特表行业原材料压力风险分析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三、伏特表行业技术风险分析</w:t>
      </w:r>
      <w:r>
        <w:rPr>
          <w:rFonts w:hint="eastAsia"/>
        </w:rPr>
        <w:br/>
      </w:r>
      <w:r>
        <w:rPr>
          <w:rFonts w:hint="eastAsia"/>
        </w:rPr>
        <w:t>　　　　四、伏特表行业政策和体制风险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伏特表行业的发展战略研究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一、伏特表行业战略综合规划</w:t>
      </w:r>
      <w:r>
        <w:rPr>
          <w:rFonts w:hint="eastAsia"/>
        </w:rPr>
        <w:br/>
      </w:r>
      <w:r>
        <w:rPr>
          <w:rFonts w:hint="eastAsia"/>
        </w:rPr>
        <w:t>　　　　二、伏特表行业技术开发战略</w:t>
      </w:r>
      <w:r>
        <w:rPr>
          <w:rFonts w:hint="eastAsia"/>
        </w:rPr>
        <w:br/>
      </w:r>
      <w:r>
        <w:rPr>
          <w:rFonts w:hint="eastAsia"/>
        </w:rPr>
        <w:t>　　　　三、伏特表行业区域战略规划</w:t>
      </w:r>
      <w:r>
        <w:rPr>
          <w:rFonts w:hint="eastAsia"/>
        </w:rPr>
        <w:br/>
      </w:r>
      <w:r>
        <w:rPr>
          <w:rFonts w:hint="eastAsia"/>
        </w:rPr>
        <w:t>　　　　四、伏特表行业产业战略规划</w:t>
      </w:r>
      <w:r>
        <w:rPr>
          <w:rFonts w:hint="eastAsia"/>
        </w:rPr>
        <w:br/>
      </w:r>
      <w:r>
        <w:rPr>
          <w:rFonts w:hint="eastAsia"/>
        </w:rPr>
        <w:t>　　　　五、伏特表行业营销品牌战略</w:t>
      </w:r>
      <w:r>
        <w:rPr>
          <w:rFonts w:hint="eastAsia"/>
        </w:rPr>
        <w:br/>
      </w:r>
      <w:r>
        <w:rPr>
          <w:rFonts w:hint="eastAsia"/>
        </w:rPr>
        <w:t>　　　　六、伏特表行业竞争战略规划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2024-2030年伏特表行业前景分析及对策</w:t>
      </w:r>
      <w:r>
        <w:rPr>
          <w:rFonts w:hint="eastAsia"/>
        </w:rPr>
        <w:br/>
      </w:r>
      <w:r>
        <w:rPr>
          <w:rFonts w:hint="eastAsia"/>
        </w:rPr>
        <w:t>　　第一节 伏特表行业发展前景分析</w:t>
      </w:r>
      <w:r>
        <w:rPr>
          <w:rFonts w:hint="eastAsia"/>
        </w:rPr>
        <w:br/>
      </w:r>
      <w:r>
        <w:rPr>
          <w:rFonts w:hint="eastAsia"/>
        </w:rPr>
        <w:t>　　　　一、伏特表行业市场发展前景分析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二、伏特表行业市场蕴藏的商机分析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伏特表行业发展对策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中^智^林^伏特表行业研究结论及建议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伏特表行业类别</w:t>
      </w:r>
      <w:r>
        <w:rPr>
          <w:rFonts w:hint="eastAsia"/>
        </w:rPr>
        <w:br/>
      </w:r>
      <w:r>
        <w:rPr>
          <w:rFonts w:hint="eastAsia"/>
        </w:rPr>
        <w:t>　　图表 伏特表行业产业链调研</w:t>
      </w:r>
      <w:r>
        <w:rPr>
          <w:rFonts w:hint="eastAsia"/>
        </w:rPr>
        <w:br/>
      </w:r>
      <w:r>
        <w:rPr>
          <w:rFonts w:hint="eastAsia"/>
        </w:rPr>
        <w:t>　　图表 伏特表行业现状</w:t>
      </w:r>
      <w:r>
        <w:rPr>
          <w:rFonts w:hint="eastAsia"/>
        </w:rPr>
        <w:br/>
      </w:r>
      <w:r>
        <w:rPr>
          <w:rFonts w:hint="eastAsia"/>
        </w:rPr>
        <w:t>　　图表 伏特表行业标准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2024年中国伏特表行业产能</w:t>
      </w:r>
      <w:r>
        <w:rPr>
          <w:rFonts w:hint="eastAsia"/>
        </w:rPr>
        <w:br/>
      </w:r>
      <w:r>
        <w:rPr>
          <w:rFonts w:hint="eastAsia"/>
        </w:rPr>
        <w:t>　　图表 2019-2024年中国伏特表行业产量统计</w:t>
      </w:r>
      <w:r>
        <w:rPr>
          <w:rFonts w:hint="eastAsia"/>
        </w:rPr>
        <w:br/>
      </w:r>
      <w:r>
        <w:rPr>
          <w:rFonts w:hint="eastAsia"/>
        </w:rPr>
        <w:t>　　图表 伏特表行业动态</w:t>
      </w:r>
      <w:r>
        <w:rPr>
          <w:rFonts w:hint="eastAsia"/>
        </w:rPr>
        <w:br/>
      </w:r>
      <w:r>
        <w:rPr>
          <w:rFonts w:hint="eastAsia"/>
        </w:rPr>
        <w:t>　　图表 2019-2024年中国伏特表市场需求量</w:t>
      </w:r>
      <w:r>
        <w:rPr>
          <w:rFonts w:hint="eastAsia"/>
        </w:rPr>
        <w:br/>
      </w:r>
      <w:r>
        <w:rPr>
          <w:rFonts w:hint="eastAsia"/>
        </w:rPr>
        <w:t>　　图表 2024年中国伏特表行业需求区域调研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2019-2024年中国伏特表行情</w:t>
      </w:r>
      <w:r>
        <w:rPr>
          <w:rFonts w:hint="eastAsia"/>
        </w:rPr>
        <w:br/>
      </w:r>
      <w:r>
        <w:rPr>
          <w:rFonts w:hint="eastAsia"/>
        </w:rPr>
        <w:t>　　图表 2019-2024年中国伏特表价格走势图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2019-2024年中国伏特表行业销售收入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2019-2024年中国伏特表行业盈利情况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2019-2024年中国伏特表行业利润总额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**地区伏特表市场规模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</w:t>
      </w:r>
      <w:r>
        <w:rPr>
          <w:rFonts w:hint="eastAsia"/>
        </w:rPr>
        <w:br/>
      </w:r>
      <w:r>
        <w:rPr>
          <w:rFonts w:hint="eastAsia"/>
        </w:rPr>
        <w:t>　　图表 **地区伏特表市场调研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**地区伏特表市场规模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</w:t>
      </w:r>
      <w:r>
        <w:rPr>
          <w:rFonts w:hint="eastAsia"/>
        </w:rPr>
        <w:br/>
      </w:r>
      <w:r>
        <w:rPr>
          <w:rFonts w:hint="eastAsia"/>
        </w:rPr>
        <w:t>　　图表 **地区伏特表市场调研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伏特表行业竞争对手分析</w:t>
      </w:r>
      <w:r>
        <w:rPr>
          <w:rFonts w:hint="eastAsia"/>
        </w:rPr>
        <w:br/>
      </w:r>
      <w:r>
        <w:rPr>
          <w:rFonts w:hint="eastAsia"/>
        </w:rPr>
        <w:t>　　图表 伏特表重点企业（一）基本信息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2024-2030年中国伏特表行业市场规模预测</w:t>
      </w:r>
      <w:r>
        <w:rPr>
          <w:rFonts w:hint="eastAsia"/>
        </w:rPr>
        <w:br/>
      </w:r>
      <w:r>
        <w:rPr>
          <w:rFonts w:hint="eastAsia"/>
        </w:rPr>
        <w:t>　　图表 伏特表行业准入条件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2024-2030年中国伏特表行业信息化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2024-2030年中国伏特表行业风险分析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2024-2030年中国伏特表行业发展趋势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2024-2030年中国伏特表市场前景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85e1182424327" w:history="1">
        <w:r>
          <w:rPr>
            <w:rStyle w:val="Hyperlink"/>
          </w:rPr>
          <w:t>2024-2030年中国伏特表行业发展现状调研及市场前景分析报告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85e1182424327" w:history="1">
        <w:r>
          <w:rPr>
            <w:rStyle w:val="Hyperlink"/>
          </w:rPr>
          <w:t>https://www.20087.com/1/13/FuTeBiaoHangYeFenXiBaoGao.html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5a007214a4226" w:history="1">
      <w:r>
        <w:rPr>
          <w:rStyle w:val="Hyperlink"/>
        </w:rPr>
        <w:t>2024-2030年中国伏特表行业发展现状调研及市场前景分析报告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FuTeBiaoHangYeFenXiBaoGao.html" TargetMode="External" Id="R76885e118242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FuTeBiaoHangYeFenXiBaoGao.html" TargetMode="External" Id="R41a5a007214a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2024-04-27T07:23:00Z</dcterms:created>
  <dcterms:modified xsi:type="dcterms:W3CDTF">2024-04-27T08:23:00Z</dcterms:modified>
  <dc:subject>2024-2030年中国伏特表行业发展现状调研及市场前景分析报告</dc:subject>
  <dc:title>2024-2030年中国伏特表行业发展现状调研及市场前景分析报告</dc:title>
  <cp:keywords>2024-2030年中国伏特表行业发展现状调研及市场前景分析报告</cp:keywords>
  <dc:description>2024-2030年中国伏特表行业发展现状调研及市场前景分析报告</dc:description>
</cp:coreProperties>
</file>