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f447d201242e8" w:history="1">
              <w:r>
                <w:rPr>
                  <w:rStyle w:val="Hyperlink"/>
                </w:rPr>
                <w:t>2024-2030年中国低压熔断器发展现状调研及未来趋势预测报告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f447d201242e8" w:history="1">
              <w:r>
                <w:rPr>
                  <w:rStyle w:val="Hyperlink"/>
                </w:rPr>
                <w:t>2024-2030年中国低压熔断器发展现状调研及未来趋势预测报告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f447d201242e8" w:history="1">
                <w:r>
                  <w:rPr>
                    <w:rStyle w:val="Hyperlink"/>
                  </w:rPr>
                  <w:t>https://www.20087.com/1/53/DiYaRongDuanQiDiaoChaBaoGao.html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熔断器是电力系统中的重要保护元件，近年来随着电气化水平的提高和电力设施的更新换代，市场需求持续增长。现代低压熔断器采用了先进的熔断技术和材料，如快速熔断、低电弧能量释放等，提高了断路速度和安全性。同时，智能化、网络化的趋势使得低压熔断器能够集成数据采集、故障报警等功能，便于远程监控和维护。</w:t>
      </w:r>
      <w:r>
        <w:rPr>
          <w:rFonts w:hint="eastAsia"/>
        </w:rPr>
        <w:br/>
      </w:r>
      <w:r>
        <w:rPr>
          <w:rFonts w:hint="eastAsia"/>
        </w:rPr>
        <w:t>　　未来，低压熔断器的发展将更加注重集成化和智能化。随着电力系统向分布式、微电网方向发展，低压熔断器将集成更多的保护功能，如过压、欠压、漏电保护，以适应复杂多变的电网环境。同时，随着物联网技术的应用，低压熔断器将实现状态监测、预测性维护，提高电力系统的可靠性和效率。此外，模块化设计和标准化接口的应用，将简化低压熔断器的安装和更换流程，降低运维成本，提高电力设施的灵活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f447d201242e8" w:history="1">
        <w:r>
          <w:rPr>
            <w:rStyle w:val="Hyperlink"/>
          </w:rPr>
          <w:t>2024-2030年中国低压熔断器发展现状调研及未来趋势预测报告</w:t>
        </w:r>
      </w:hyperlink>
      <w:r>
        <w:rPr>
          <w:rFonts w:hint="eastAsia"/>
        </w:rPr>
        <w:t>》是根据公司多年来对低压熔断器产品的研究，结合低压熔断器产品历年供需关系变化规律，对我国低压熔断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低压熔断器行业概述</w:t>
      </w:r>
      <w:r>
        <w:rPr>
          <w:rFonts w:hint="eastAsia"/>
        </w:rPr>
        <w:br/>
      </w:r>
      <w:r>
        <w:rPr>
          <w:rFonts w:hint="eastAsia"/>
        </w:rPr>
        <w:t>　　第一节 低压熔断器行业界定</w:t>
      </w:r>
      <w:r>
        <w:rPr>
          <w:rFonts w:hint="eastAsia"/>
        </w:rPr>
        <w:br/>
      </w:r>
      <w:r>
        <w:rPr>
          <w:rFonts w:hint="eastAsia"/>
        </w:rPr>
        <w:t>　　第二节 低压熔断器行业发展历程</w:t>
      </w:r>
      <w:r>
        <w:rPr>
          <w:rFonts w:hint="eastAsia"/>
        </w:rPr>
        <w:br/>
      </w:r>
      <w:r>
        <w:rPr>
          <w:rFonts w:hint="eastAsia"/>
        </w:rPr>
        <w:t>　　第三节 低压熔断器产业链分析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二、低压熔断器产业链模型分析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低压熔断器行业经济环境分析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低压熔断器行业政策环境分析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一、低压熔断器行业相关政策</w:t>
      </w:r>
      <w:r>
        <w:rPr>
          <w:rFonts w:hint="eastAsia"/>
        </w:rPr>
        <w:br/>
      </w:r>
      <w:r>
        <w:rPr>
          <w:rFonts w:hint="eastAsia"/>
        </w:rPr>
        <w:t>　　　　二、低压熔断器行业相关标准</w:t>
      </w:r>
      <w:r>
        <w:rPr>
          <w:rFonts w:hint="eastAsia"/>
        </w:rPr>
        <w:br/>
      </w:r>
      <w:r>
        <w:rPr>
          <w:rFonts w:hint="eastAsia"/>
        </w:rPr>
        <w:t>　　第三节 低压熔断器行业技术环境分析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中国低压熔断器行业供给与需求情况分析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2019-2024年中国低压熔断器行业总体规模</w:t>
      </w:r>
      <w:r>
        <w:rPr>
          <w:rFonts w:hint="eastAsia"/>
        </w:rPr>
        <w:br/>
      </w:r>
      <w:r>
        <w:rPr>
          <w:rFonts w:hint="eastAsia"/>
        </w:rPr>
        <w:t>　　第二节 中国低压熔断器行业盈利情况分析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中国低压熔断器行业供给概况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一、2019-2024年中国低压熔断器供给情况分析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二、2024年中国低压熔断器行业供给特点分析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三、2024-2030年中国低压熔断器行业供给预测</w:t>
      </w:r>
      <w:r>
        <w:rPr>
          <w:rFonts w:hint="eastAsia"/>
        </w:rPr>
        <w:br/>
      </w:r>
      <w:r>
        <w:rPr>
          <w:rFonts w:hint="eastAsia"/>
        </w:rPr>
        <w:t>　　第四节 中国低压熔断器行业需求概况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一、2019-2024年中国低压熔断器行业需求情况分析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二、2024年中国低压熔断器行业市场需求特点分析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三、2024-2030年中国低压熔断器市场需求预测</w:t>
      </w:r>
      <w:r>
        <w:rPr>
          <w:rFonts w:hint="eastAsia"/>
        </w:rPr>
        <w:br/>
      </w:r>
      <w:r>
        <w:rPr>
          <w:rFonts w:hint="eastAsia"/>
        </w:rPr>
        <w:t>　　第五节 低压熔断器产业供需平衡状况分析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2019-2024年中国低压熔断器行业重点地区调研分析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一、中国低压熔断器行业重点区域市场结构调研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二、**地区低压熔断器行业调研分析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三、**地区低压熔断器行业调研分析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四、**地区低压熔断器行业调研分析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五、**地区低压熔断器行业调研分析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六、**地区低压熔断器行业调研分析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中国低压熔断器行业进出口情况分析预测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2019-2024年中国低压熔断器行业进出口情况分析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一、2019-2024年中国低压熔断器行业进口分析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二、2019-2024年中国低压熔断器行业出口分析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2024-2030年中国低压熔断器行业进出口情况预测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一、2024-2030年中国低压熔断器行业进口预测分析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二、2024-2030年中国低压熔断器行业出口预测分析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影响低压熔断器行业进出口变化的主要原因分析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中国低压熔断器行业规模与效益分析预测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低压熔断器行业规模分析及预测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一、2019-2024年低压熔断器行业资产规模变化分析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二、2024-2030年低压熔断器行业资产规模预测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三、2019-2024年低压熔断器行业收入和利润变化分析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四、2024-2030年低压熔断器行业收入和利润预测</w:t>
      </w:r>
      <w:r>
        <w:rPr>
          <w:rFonts w:hint="eastAsia"/>
        </w:rPr>
        <w:br/>
      </w:r>
      <w:r>
        <w:rPr>
          <w:rFonts w:hint="eastAsia"/>
        </w:rPr>
        <w:t>　　第二节 低压熔断器行业效益分析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一、2019-2024年低压熔断器行业三费变化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二、2019-2024年低压熔断器行业效益分析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国内低压熔断器产品价格走势及影响因素分析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2019-2024年国内低压熔断器市场价格回顾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当前国内低压熔断器市场价格及评述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国内低压熔断器价格影响因素分析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2024-2030年国内低压熔断器市场价格走势预测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低压熔断器行业上、下游市场分析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低压熔断器行业上游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低压熔断器行业下游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低压熔断器行业竞争格局分析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低压熔断器行业集中度分析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一、低压熔断器市场集中度分析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二、低压熔断器企业集中度分析</w:t>
      </w:r>
      <w:r>
        <w:rPr>
          <w:rFonts w:hint="eastAsia"/>
        </w:rPr>
        <w:br/>
      </w:r>
      <w:r>
        <w:rPr>
          <w:rFonts w:hint="eastAsia"/>
        </w:rPr>
        <w:t>　　　　三、低压熔断器区域集中度分析</w:t>
      </w:r>
      <w:r>
        <w:rPr>
          <w:rFonts w:hint="eastAsia"/>
        </w:rPr>
        <w:br/>
      </w:r>
      <w:r>
        <w:rPr>
          <w:rFonts w:hint="eastAsia"/>
        </w:rPr>
        <w:t>　　第二节 低压熔断器行业竞争格局分析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一、2024年低压熔断器行业竞争分析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二、2024年中外低压熔断器产品竞争分析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三、2019-2024年中国低压熔断器市场竞争分析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四、2024-2030年国内主要低压熔断器企业动向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二、低压熔断器企业经营情况分析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三、低压熔断器企业发展规划及前景展望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二、低压熔断器企业经营情况分析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三、低压熔断器企业发展规划及前景展望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二、低压熔断器企业经营情况分析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三、低压熔断器企业发展规划及前景展望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二、低压熔断器企业经营情况分析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三、低压熔断器企业发展规划及前景展望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二、低压熔断器企业经营情况分析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三、低压熔断器企业发展规划及前景展望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低压熔断器企业发展策略分析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低压熔断器市场策略分析</w:t>
      </w:r>
      <w:r>
        <w:rPr>
          <w:rFonts w:hint="eastAsia"/>
        </w:rPr>
        <w:br/>
      </w:r>
      <w:r>
        <w:rPr>
          <w:rFonts w:hint="eastAsia"/>
        </w:rPr>
        <w:t>　　　　一、低压熔断器价格策略分析</w:t>
      </w:r>
      <w:r>
        <w:rPr>
          <w:rFonts w:hint="eastAsia"/>
        </w:rPr>
        <w:br/>
      </w:r>
      <w:r>
        <w:rPr>
          <w:rFonts w:hint="eastAsia"/>
        </w:rPr>
        <w:t>　　　　二、低压熔断器渠道策略分析</w:t>
      </w:r>
      <w:r>
        <w:rPr>
          <w:rFonts w:hint="eastAsia"/>
        </w:rPr>
        <w:br/>
      </w:r>
      <w:r>
        <w:rPr>
          <w:rFonts w:hint="eastAsia"/>
        </w:rPr>
        <w:t>　　第二节 低压熔断器销售策略分析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提高低压熔断器企业竞争力的策略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一、提高中国低压熔断器企业核心竞争力的对策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二、低压熔断器企业提升竞争力的主要方向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三、影响低压熔断器企业核心竞争力的因素及提升途径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四、提高低压熔断器企业竞争力的策略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对中国低压熔断器品牌的战略思考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一、低压熔断器实施品牌战略的意义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二、低压熔断器企业品牌的现状分析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三、中国低压熔断器企业的品牌战略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四、低压熔断器品牌战略管理的策略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低压熔断器行业发展因素与投资风险分析预测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影响低压熔断器行业发展主要因素分析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一、2024年影响低压熔断器行业发展的不利因素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二、2024年影响低压熔断器行业发展的稳定因素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三、2024年影响低压熔断器行业发展的有利因素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四、2024年我国低压熔断器行业发展面临的机遇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五、2024年我国低压熔断器行业发展面临的挑战</w:t>
      </w:r>
      <w:r>
        <w:rPr>
          <w:rFonts w:hint="eastAsia"/>
        </w:rPr>
        <w:br/>
      </w:r>
      <w:r>
        <w:rPr>
          <w:rFonts w:hint="eastAsia"/>
        </w:rPr>
        <w:t>　　第二节 低压熔断器行业投资风险分析预测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一、2024-2030年低压熔断器行业市场风险分析预测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二、2024-2030年低压熔断器行业政策风险分析预测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三、2024-2030年低压熔断器行业技术风险分析预测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四、2024-2030年低压熔断器行业竞争风险分析预测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五、2024-2030年低压熔断器行业管理风险分析预测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六、新冠疫情对低压熔断器行业的影响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低压熔断器市场预测及项目投资建议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中国低压熔断器行业生产、营销企业投资运作模式分析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低压熔断器行业外销与内销优势分析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2024-2030年中国低压熔断器行业市场规模及增长趋势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2024-2030年中国低压熔断器行业投资规模预测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2024-2030年低压熔断器行业市场盈利预测</w:t>
      </w:r>
      <w:r>
        <w:rPr>
          <w:rFonts w:hint="eastAsia"/>
        </w:rPr>
        <w:br/>
      </w:r>
      <w:r>
        <w:rPr>
          <w:rFonts w:hint="eastAsia"/>
        </w:rPr>
        <w:t>　　第六节 低压熔断器行业项目投资建议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一、低压熔断器技术应用注意事项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二、低压熔断器项目投资注意事项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三、低压熔断器生产开发注意事项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四、低压熔断器销售注意事项</w:t>
      </w:r>
      <w:r>
        <w:rPr>
          <w:rFonts w:hint="eastAsia"/>
        </w:rPr>
        <w:br/>
      </w:r>
      <w:r>
        <w:rPr>
          <w:rFonts w:hint="eastAsia"/>
        </w:rPr>
        <w:t>　　第七节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低压熔断器行业类别</w:t>
      </w:r>
      <w:r>
        <w:rPr>
          <w:rFonts w:hint="eastAsia"/>
        </w:rPr>
        <w:br/>
      </w:r>
      <w:r>
        <w:rPr>
          <w:rFonts w:hint="eastAsia"/>
        </w:rPr>
        <w:t>　　图表 低压熔断器行业产业链调研</w:t>
      </w:r>
      <w:r>
        <w:rPr>
          <w:rFonts w:hint="eastAsia"/>
        </w:rPr>
        <w:br/>
      </w:r>
      <w:r>
        <w:rPr>
          <w:rFonts w:hint="eastAsia"/>
        </w:rPr>
        <w:t>　　图表 低压熔断器行业现状</w:t>
      </w:r>
      <w:r>
        <w:rPr>
          <w:rFonts w:hint="eastAsia"/>
        </w:rPr>
        <w:br/>
      </w:r>
      <w:r>
        <w:rPr>
          <w:rFonts w:hint="eastAsia"/>
        </w:rPr>
        <w:t>　　图表 低压熔断器行业标准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2019-2023年中国低压熔断器行业市场规模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2023年中国低压熔断器行业产能</w:t>
      </w:r>
      <w:r>
        <w:rPr>
          <w:rFonts w:hint="eastAsia"/>
        </w:rPr>
        <w:br/>
      </w:r>
      <w:r>
        <w:rPr>
          <w:rFonts w:hint="eastAsia"/>
        </w:rPr>
        <w:t>　　图表 2019-2023年中国低压熔断器行业产量统计</w:t>
      </w:r>
      <w:r>
        <w:rPr>
          <w:rFonts w:hint="eastAsia"/>
        </w:rPr>
        <w:br/>
      </w:r>
      <w:r>
        <w:rPr>
          <w:rFonts w:hint="eastAsia"/>
        </w:rPr>
        <w:t>　　图表 低压熔断器行业动态</w:t>
      </w:r>
      <w:r>
        <w:rPr>
          <w:rFonts w:hint="eastAsia"/>
        </w:rPr>
        <w:br/>
      </w:r>
      <w:r>
        <w:rPr>
          <w:rFonts w:hint="eastAsia"/>
        </w:rPr>
        <w:t>　　图表 2019-2023年中国低压熔断器市场需求量</w:t>
      </w:r>
      <w:r>
        <w:rPr>
          <w:rFonts w:hint="eastAsia"/>
        </w:rPr>
        <w:br/>
      </w:r>
      <w:r>
        <w:rPr>
          <w:rFonts w:hint="eastAsia"/>
        </w:rPr>
        <w:t>　　图表 2023年中国低压熔断器行业需求区域调研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2019-2023年中国低压熔断器行情</w:t>
      </w:r>
      <w:r>
        <w:rPr>
          <w:rFonts w:hint="eastAsia"/>
        </w:rPr>
        <w:br/>
      </w:r>
      <w:r>
        <w:rPr>
          <w:rFonts w:hint="eastAsia"/>
        </w:rPr>
        <w:t>　　图表 2019-2023年中国低压熔断器价格走势图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2019-2023年中国低压熔断器行业销售收入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2019-2023年中国低压熔断器行业盈利情况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2019-2023年中国低压熔断器行业利润总额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2019-2023年中国低压熔断器进口统计</w:t>
      </w:r>
      <w:r>
        <w:rPr>
          <w:rFonts w:hint="eastAsia"/>
        </w:rPr>
        <w:br/>
      </w:r>
      <w:r>
        <w:rPr>
          <w:rFonts w:hint="eastAsia"/>
        </w:rPr>
        <w:t>　　图表 2019-2023年中国低压熔断器出口统计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2019-2023年中国低压熔断器行业企业数量统计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**地区低压熔断器市场调研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**地区低压熔断器市场规模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**地区低压熔断器市场调研</w:t>
      </w:r>
      <w:r>
        <w:rPr>
          <w:rFonts w:hint="eastAsia"/>
        </w:rPr>
        <w:br/>
      </w:r>
      <w:r>
        <w:rPr>
          <w:rFonts w:hint="eastAsia"/>
        </w:rPr>
        <w:t>　　图表 **地区低压熔断器行业市场需求分析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低压熔断器行业竞争对手分析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2024-2030年中国低压熔断器行业产能预测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2024-2030年中国低压熔断器行业产量预测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2024-2030年中国低压熔断器市场需求预测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2024-2030年中国低压熔断器行业市场规模预测</w:t>
      </w:r>
      <w:r>
        <w:rPr>
          <w:rFonts w:hint="eastAsia"/>
        </w:rPr>
        <w:br/>
      </w:r>
      <w:r>
        <w:rPr>
          <w:rFonts w:hint="eastAsia"/>
        </w:rPr>
        <w:t>　　图表 低压熔断器行业准入条件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2024-2030年中国低压熔断器市场前景</w:t>
      </w:r>
      <w:r>
        <w:rPr>
          <w:rFonts w:hint="eastAsia"/>
        </w:rPr>
        <w:br/>
      </w:r>
      <w:r>
        <w:rPr>
          <w:rFonts w:hint="eastAsia"/>
        </w:rPr>
        <w:t>　　图表 2024-2030年中国低压熔断器行业信息化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2024-2030年中国低压熔断器行业风险分析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2024-2030年中国低压熔断器行业发展趋势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f447d201242e8" w:history="1">
        <w:r>
          <w:rPr>
            <w:rStyle w:val="Hyperlink"/>
          </w:rPr>
          <w:t>2024-2030年中国低压熔断器发展现状调研及未来趋势预测报告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f447d201242e8" w:history="1">
        <w:r>
          <w:rPr>
            <w:rStyle w:val="Hyperlink"/>
          </w:rPr>
          <w:t>https://www.20087.com/1/53/DiYaRongDuanQiDiaoChaBaoGao.html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76fd11fa942f3" w:history="1">
      <w:r>
        <w:rPr>
          <w:rStyle w:val="Hyperlink"/>
        </w:rPr>
        <w:t>2024-2030年中国低压熔断器发展现状调研及未来趋势预测报告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YaRongDuanQiDiaoChaBaoGao.html" TargetMode="External" Id="Rc5bf447d2012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YaRongDuanQiDiaoChaBaoGao.html" TargetMode="External" Id="R6d976fd11fa9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2024-05-13T07:02:00Z</dcterms:created>
  <dcterms:modified xsi:type="dcterms:W3CDTF">2024-05-13T08:02:00Z</dcterms:modified>
  <dc:subject>2024-2030年中国低压熔断器发展现状调研及未来趋势预测报告</dc:subject>
  <dc:title>2024-2030年中国低压熔断器发展现状调研及未来趋势预测报告</dc:title>
  <cp:keywords>2024-2030年中国低压熔断器发展现状调研及未来趋势预测报告</cp:keywords>
  <dc:description>2024-2030年中国低压熔断器发展现状调研及未来趋势预测报告</dc:description>
</cp:coreProperties>
</file>