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0cd71e880489b" w:history="1">
              <w:r>
                <w:rPr>
                  <w:rStyle w:val="Hyperlink"/>
                </w:rPr>
                <w:t>中国便携式浊度计市场研究分析与发展前景（2025-2031年）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0cd71e880489b" w:history="1">
              <w:r>
                <w:rPr>
                  <w:rStyle w:val="Hyperlink"/>
                </w:rPr>
                <w:t>中国便携式浊度计市场研究分析与发展前景（2025-2031年）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0cd71e880489b" w:history="1">
                <w:r>
                  <w:rPr>
                    <w:rStyle w:val="Hyperlink"/>
                  </w:rPr>
                  <w:t>https://www.20087.com/1/03/BianXieShiZhuoDuJiDeFaZhanQianJing.html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计是一种用于测量水体中悬浮颗粒浓度的小型仪器，广泛应用于环境监测、饮用水检测等领域。它具有操作简便、响应迅速的特点，便于现场快速检测水质状况。然而，便携式浊度计的精度和稳定性可能受到外界条件的影响，需定期校准以确保测量结果的准确性。</w:t>
      </w:r>
      <w:r>
        <w:rPr>
          <w:rFonts w:hint="eastAsia"/>
        </w:rPr>
        <w:br/>
      </w:r>
      <w:r>
        <w:rPr>
          <w:rFonts w:hint="eastAsia"/>
        </w:rPr>
        <w:t>　　未来，便携式浊度计将更加注重精确度与智能化。一方面，采用高灵敏度传感器和先进的信号处理算法，提高测量精度和抗干扰能力，适应复杂多变的环境条件；另一方面，集成无线通信模块和智能操作系统，实现实时数据上传和云端存储，方便用户随时随地查看和分析数据。此外，随着物联网技术的发展，开发具备自诊断和自动校准功能的智能浊度计，将进一步提升设备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0cd71e880489b" w:history="1">
        <w:r>
          <w:rPr>
            <w:rStyle w:val="Hyperlink"/>
          </w:rPr>
          <w:t>中国便携式浊度计市场研究分析与发展前景（2025-2031年）</w:t>
        </w:r>
      </w:hyperlink>
      <w:r>
        <w:rPr>
          <w:rFonts w:hint="eastAsia"/>
        </w:rPr>
        <w:t>》基于市场调研数据，系统分析了便携式浊度计行业的市场现状与发展前景。报告从便携式浊度计产业链角度出发，梳理了当前便携式浊度计市场规模、价格走势和供需情况，并对未来几年的增长空间作出预测。研究涵盖了便携式浊度计行业技术发展现状、创新方向以及重点企业的竞争格局，包括便携式浊度计市场集中度和品牌策略分析。报告还针对便携式浊度计细分领域和区域市场展开讨论，客观评估了便携式浊度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便携式浊度计行业概述</w:t>
      </w:r>
      <w:r>
        <w:rPr>
          <w:rFonts w:hint="eastAsia"/>
        </w:rPr>
        <w:br/>
      </w:r>
      <w:r>
        <w:rPr>
          <w:rFonts w:hint="eastAsia"/>
        </w:rPr>
        <w:t>　　第一节 便携式浊度计定义与分类</w:t>
      </w:r>
      <w:r>
        <w:rPr>
          <w:rFonts w:hint="eastAsia"/>
        </w:rPr>
        <w:br/>
      </w:r>
      <w:r>
        <w:rPr>
          <w:rFonts w:hint="eastAsia"/>
        </w:rPr>
        <w:t>　　第二节 便携式浊度计应用领域</w:t>
      </w:r>
      <w:r>
        <w:rPr>
          <w:rFonts w:hint="eastAsia"/>
        </w:rPr>
        <w:br/>
      </w:r>
      <w:r>
        <w:rPr>
          <w:rFonts w:hint="eastAsia"/>
        </w:rPr>
        <w:t>　　第三节 便携式浊度计行业经济指标分析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便携式浊度计产业链及经营模式分析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三、便携式浊度计销售模式及销售渠道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全球便携式浊度计市场发展综述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2019-2024年全球便携式浊度计市场规模与趋势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主要国家与地区便携式浊度计市场分析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2025-2031年全球便携式浊度计行业发展趋势与前景预测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中国便携式浊度计行业市场分析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2024-2025年便携式浊度计产能与投资动态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一、国内便携式浊度计产能及利用情况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二、便携式浊度计产能扩张与投资动态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2025-2031年便携式浊度计行业产量统计与趋势预测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一、2019-2024年便携式浊度计行业产量数据统计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1、2019-2024年便携式浊度计产量及增长趋势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2、2019-2024年便携式浊度计细分产品产量及份额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二、影响便携式浊度计产量的关键因素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2025-2031年便携式浊度计市场需求与销售分析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一、2024-2025年便携式浊度计行业需求现状</w:t>
      </w:r>
      <w:r>
        <w:rPr>
          <w:rFonts w:hint="eastAsia"/>
        </w:rPr>
        <w:br/>
      </w:r>
      <w:r>
        <w:rPr>
          <w:rFonts w:hint="eastAsia"/>
        </w:rPr>
        <w:t>　　　　二、便携式浊度计客户群体与需求特点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三、2019-2024年便携式浊度计行业销售规模分析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四、2025-2031年便携式浊度计市场增长潜力与规模预测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中国便携式浊度计细分市场与下游应用领域分析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便携式浊度计细分市场分析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一、2024-2025年便携式浊度计主要细分产品市场现状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便携式浊度计下游应用与客户群体分析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一、2024-2025年便携式浊度计各应用领域市场现状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2024-2025年便携式浊度计行业技术发展现状及趋势分析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便携式浊度计行业技术发展现状分析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国内外便携式浊度计行业技术差异与原因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便携式浊度计行业技术发展方向、趋势预测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提升便携式浊度计行业技术能力策略建议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便携式浊度计价格机制与竞争策略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一、2019-2024年便携式浊度计市场价格走势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便携式浊度计定价策略与方法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2025-2031年便携式浊度计价格竞争态势与趋势预测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中国便携式浊度计行业重点区域市场研究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2024-2025年重点区域便携式浊度计市场发展概况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二、2019-2024年便携式浊度计市场需求规模情况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三、2025-2031年便携式浊度计行业发展潜力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2019-2024年中国便携式浊度计行业进出口情况分析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便携式浊度计行业进口情况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一、2019-2024年便携式浊度计进口规模及增长情况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二、便携式浊度计主要进口来源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便携式浊度计行业出口情况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一、2019-2024年便携式浊度计出口规模及增长情况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二、便携式浊度计主要出口目的地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2019-2024年中国便携式浊度计行业总体发展与财务状况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2019-2024年中国便携式浊度计行业规模情况</w:t>
      </w:r>
      <w:r>
        <w:rPr>
          <w:rFonts w:hint="eastAsia"/>
        </w:rPr>
        <w:br/>
      </w:r>
      <w:r>
        <w:rPr>
          <w:rFonts w:hint="eastAsia"/>
        </w:rPr>
        <w:t>　　　　一、便携式浊度计行业企业数量规模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二、便携式浊度计行业从业人员规模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三、便携式浊度计行业市场敏感性分析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2019-2024年中国便携式浊度计行业财务能力分析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一、便携式浊度计行业盈利能力</w:t>
      </w:r>
      <w:r>
        <w:rPr>
          <w:rFonts w:hint="eastAsia"/>
        </w:rPr>
        <w:br/>
      </w:r>
      <w:r>
        <w:rPr>
          <w:rFonts w:hint="eastAsia"/>
        </w:rPr>
        <w:t>　　　　二、便携式浊度计行业偿债能力</w:t>
      </w:r>
      <w:r>
        <w:rPr>
          <w:rFonts w:hint="eastAsia"/>
        </w:rPr>
        <w:br/>
      </w:r>
      <w:r>
        <w:rPr>
          <w:rFonts w:hint="eastAsia"/>
        </w:rPr>
        <w:t>　　　　三、便携式浊度计行业营运能力</w:t>
      </w:r>
      <w:r>
        <w:rPr>
          <w:rFonts w:hint="eastAsia"/>
        </w:rPr>
        <w:br/>
      </w:r>
      <w:r>
        <w:rPr>
          <w:rFonts w:hint="eastAsia"/>
        </w:rPr>
        <w:t>　　　　四、便携式浊度计行业发展能力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便携式浊度计行业重点企业调研分析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二、企业便携式浊度计业务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中国便携式浊度计行业竞争格局分析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便携式浊度计行业竞争格局总览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2024-2025年便携式浊度计行业竞争力分析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2019-2024年便携式浊度计行业企业并购活动分析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2024-2025年便携式浊度计行业会展与招投标活动分析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一、便携式浊度计行业会展活动及其市场影响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2025年中国便携式浊度计企业发展企业发展策略与建议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便携式浊度计销售模式与渠道策略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便携式浊度计品牌与市场推广策略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便携式浊度计研发投入与技术创新能力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便携式浊度计合作联盟与资源整合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中国便携式浊度计行业风险与对策</w:t>
      </w:r>
      <w:r>
        <w:rPr>
          <w:rFonts w:hint="eastAsia"/>
        </w:rPr>
        <w:br/>
      </w:r>
      <w:r>
        <w:rPr>
          <w:rFonts w:hint="eastAsia"/>
        </w:rPr>
        <w:t>　　第一节 便携式浊度计行业SWOT分析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一、便携式浊度计行业优势</w:t>
      </w:r>
      <w:r>
        <w:rPr>
          <w:rFonts w:hint="eastAsia"/>
        </w:rPr>
        <w:br/>
      </w:r>
      <w:r>
        <w:rPr>
          <w:rFonts w:hint="eastAsia"/>
        </w:rPr>
        <w:t>　　　　二、便携式浊度计行业劣势</w:t>
      </w:r>
      <w:r>
        <w:rPr>
          <w:rFonts w:hint="eastAsia"/>
        </w:rPr>
        <w:br/>
      </w:r>
      <w:r>
        <w:rPr>
          <w:rFonts w:hint="eastAsia"/>
        </w:rPr>
        <w:t>　　　　三、便携式浊度计市场机会</w:t>
      </w:r>
      <w:r>
        <w:rPr>
          <w:rFonts w:hint="eastAsia"/>
        </w:rPr>
        <w:br/>
      </w:r>
      <w:r>
        <w:rPr>
          <w:rFonts w:hint="eastAsia"/>
        </w:rPr>
        <w:t>　　　　四、便携式浊度计市场威胁</w:t>
      </w:r>
      <w:r>
        <w:rPr>
          <w:rFonts w:hint="eastAsia"/>
        </w:rPr>
        <w:br/>
      </w:r>
      <w:r>
        <w:rPr>
          <w:rFonts w:hint="eastAsia"/>
        </w:rPr>
        <w:t>　　第二节 便携式浊度计行业风险及对策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2025-2031年中国便携式浊度计行业前景与发展趋势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2024-2025年便携式浊度计行业发展环境分析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一、便携式浊度计行业主管部门与监管体制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二、便携式浊度计行业主要法律法规及政策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三、便携式浊度计行业标准与质量监管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2025-2031年便携式浊度计行业发展趋势与方向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2025-2031年便携式浊度计行业发展潜力与机遇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便携式浊度计行业研究结论与建议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中.智林－便携式浊度计行业发展建议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便携式浊度计重点企业经营情况分析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2025年便携式浊度计行业壁垒</w:t>
      </w:r>
      <w:r>
        <w:rPr>
          <w:rFonts w:hint="eastAsia"/>
        </w:rPr>
        <w:br/>
      </w:r>
      <w:r>
        <w:rPr>
          <w:rFonts w:hint="eastAsia"/>
        </w:rPr>
        <w:t>　　图表 2025年便携式浊度计市场前景分析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2025-2031年中国便携式浊度计市场规模预测</w:t>
      </w:r>
      <w:r>
        <w:rPr>
          <w:rFonts w:hint="eastAsia"/>
        </w:rPr>
        <w:br/>
      </w:r>
      <w:r>
        <w:rPr>
          <w:rFonts w:hint="eastAsia"/>
        </w:rPr>
        <w:t>　　图表 2025年便携式浊度计发展趋势预测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0cd71e880489b" w:history="1">
        <w:r>
          <w:rPr>
            <w:rStyle w:val="Hyperlink"/>
          </w:rPr>
          <w:t>中国便携式浊度计市场研究分析与发展前景（2025-2031年）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0cd71e880489b" w:history="1">
        <w:r>
          <w:rPr>
            <w:rStyle w:val="Hyperlink"/>
          </w:rPr>
          <w:t>https://www.20087.com/1/03/BianXieShiZhuoDuJiDeFaZhanQianJing.html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步骤、便携式浊度计法测定浊度时水样的浊度若超过、WTW便携式浊度怎么切换单位、便携式浊度计法测定水的浊度时用什么将比色皿冲洗两次、上海昕瑞浊度计说明书、便携式浊度计wzb-170、浊度计有什么类型的、便携式浊度计作业指导书、便携式浊度计测定浊度时,水样的浊度若超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846b627ed4c1b" w:history="1">
      <w:r>
        <w:rPr>
          <w:rStyle w:val="Hyperlink"/>
        </w:rPr>
        <w:t>中国便携式浊度计市场研究分析与发展前景（2025-2031年）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ianXieShiZhuoDuJiDeFaZhanQianJing.html" TargetMode="External" Id="R44b0cd71e88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ianXieShiZhuoDuJiDeFaZhanQianJing.html" TargetMode="External" Id="R824846b627e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2025-06-15T08:23:59Z</dcterms:created>
  <dcterms:modified xsi:type="dcterms:W3CDTF">2025-06-15T09:23:59Z</dcterms:modified>
  <dc:subject>中国便携式浊度计市场研究分析与发展前景（2025-2031年）</dc:subject>
  <dc:title>中国便携式浊度计市场研究分析与发展前景（2025-2031年）</dc:title>
  <cp:keywords>中国便携式浊度计市场研究分析与发展前景（2025-2031年）</cp:keywords>
  <dc:description>中国便携式浊度计市场研究分析与发展前景（2025-2031年）</dc:description>
</cp:coreProperties>
</file>