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eb160be248e8" w:history="1">
              <w:r>
                <w:rPr>
                  <w:rStyle w:val="Hyperlink"/>
                </w:rPr>
                <w:t>中国光敏芯片市场调研及发展前景分析报告（2024年）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eb160be248e8" w:history="1">
              <w:r>
                <w:rPr>
                  <w:rStyle w:val="Hyperlink"/>
                </w:rPr>
                <w:t>中国光敏芯片市场调研及发展前景分析报告（2024年）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7eb160be248e8" w:history="1">
                <w:r>
                  <w:rPr>
                    <w:rStyle w:val="Hyperlink"/>
                  </w:rPr>
                  <w:t>https://www.20087.com/1/73/GuangMinXinPianShiChangYanJiuBaoGao.html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芯片是一种能够将光信号转换为电信号的半导体芯片，广泛应用于图像传感器、光通信等领域。近年来，随着半导体技术和光学技术的发展，光敏芯片在性能和应用领域上都有了显著扩展。现代光敏芯片不仅具备更高的灵敏度和分辨率，还能通过特殊设计提高其响应速度和动态范围。此外，随着材料科学的发展，新型材料的应用提高了光敏芯片的性能和可靠性。</w:t>
      </w:r>
      <w:r>
        <w:rPr>
          <w:rFonts w:hint="eastAsia"/>
        </w:rPr>
        <w:br/>
      </w:r>
      <w:r>
        <w:rPr>
          <w:rFonts w:hint="eastAsia"/>
        </w:rPr>
        <w:t>　　未来，光敏芯片的发展将更加注重高性能和多功能性。一是高性能提升，通过材料创新和工艺改进，提高光敏芯片的灵敏度和分辨率；二是多功能性增强，开发更多集成多种功能的光敏芯片，如智能图像处理、环境监测等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eb160be248e8" w:history="1">
        <w:r>
          <w:rPr>
            <w:rStyle w:val="Hyperlink"/>
          </w:rPr>
          <w:t>中国光敏芯片市场调研及发展前景分析报告（2024年）</w:t>
        </w:r>
      </w:hyperlink>
      <w:r>
        <w:rPr>
          <w:rFonts w:hint="eastAsia"/>
        </w:rPr>
        <w:t>》全面分析了光敏芯片行业的市场规模、供需状况及产业链结构，深入探讨了光敏芯片各细分市场的品牌竞争情况和价格动态，聚焦光敏芯片重点企业经营现状，揭示了行业的集中度和竞争格局。此外，光敏芯片报告对光敏芯片行业的市场前景进行了科学预测，揭示了行业未来的发展趋势、潜在风险和机遇。光敏芯片报告旨在为光敏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光敏芯片行业概述</w:t>
      </w:r>
      <w:r>
        <w:rPr>
          <w:rFonts w:hint="eastAsia"/>
        </w:rPr>
        <w:br/>
      </w:r>
      <w:r>
        <w:rPr>
          <w:rFonts w:hint="eastAsia"/>
        </w:rPr>
        <w:t>　　第一节 光敏芯片行业界定</w:t>
      </w:r>
      <w:r>
        <w:rPr>
          <w:rFonts w:hint="eastAsia"/>
        </w:rPr>
        <w:br/>
      </w:r>
      <w:r>
        <w:rPr>
          <w:rFonts w:hint="eastAsia"/>
        </w:rPr>
        <w:t>　　第二节 光敏芯片行业发展历程</w:t>
      </w:r>
      <w:r>
        <w:rPr>
          <w:rFonts w:hint="eastAsia"/>
        </w:rPr>
        <w:br/>
      </w:r>
      <w:r>
        <w:rPr>
          <w:rFonts w:hint="eastAsia"/>
        </w:rPr>
        <w:t>　　第三节 光敏芯片产业链分析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2023-2024年中国光敏芯片行业发展环境分析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中国光敏芯片行业相关政策、标准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2023-2024年光敏芯片行业技术发展现状及趋势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当前我国光敏芯片技术发展现状</w:t>
      </w:r>
      <w:r>
        <w:rPr>
          <w:rFonts w:hint="eastAsia"/>
        </w:rPr>
        <w:br/>
      </w:r>
      <w:r>
        <w:rPr>
          <w:rFonts w:hint="eastAsia"/>
        </w:rPr>
        <w:t>　　第二节 中外光敏芯片技术差距及产生差距的主要原因分析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提高我国光敏芯片技术的对策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中国光敏芯片行业运行状况分析</w:t>
      </w:r>
      <w:r>
        <w:rPr>
          <w:rFonts w:hint="eastAsia"/>
        </w:rPr>
        <w:br/>
      </w:r>
      <w:r>
        <w:rPr>
          <w:rFonts w:hint="eastAsia"/>
        </w:rPr>
        <w:t>　　第一节 光敏芯片行业市场规模分析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一、2019-2024年光敏芯片行业市场规模分析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二、光敏芯片行业市场规模现状分析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二、2024-2030年光敏芯片行业市场规模况预测</w:t>
      </w:r>
      <w:r>
        <w:rPr>
          <w:rFonts w:hint="eastAsia"/>
        </w:rPr>
        <w:br/>
      </w:r>
      <w:r>
        <w:rPr>
          <w:rFonts w:hint="eastAsia"/>
        </w:rPr>
        <w:t>　　第二节 光敏芯片行业市场供给分析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一、2019-2024年光敏芯片行业市场供给情况分析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二、光敏芯片行业市场供给现状分析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二、2024-2030年光敏芯片行业市场供给情况预测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光敏芯片行业市场需求分析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一、2019-2024年光敏芯片行业市场需求情况分析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二、光敏芯片行业市场需求现状分析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二、2024-2030年光敏芯片行业市场需求情况预测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2024年中国光敏芯片行业集中度分析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一、光敏芯片行业市场集中度情况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二、光敏芯片行业企业集中度分析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2019-2024年中国光敏芯片行业总体发展状况分析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中国光敏芯片行业规模情况分析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中国光敏芯片行业产销情况分析</w:t>
      </w:r>
      <w:r>
        <w:rPr>
          <w:rFonts w:hint="eastAsia"/>
        </w:rPr>
        <w:br/>
      </w:r>
      <w:r>
        <w:rPr>
          <w:rFonts w:hint="eastAsia"/>
        </w:rPr>
        <w:t>　　　　一、光敏芯片行业生产情况分析</w:t>
      </w:r>
      <w:r>
        <w:rPr>
          <w:rFonts w:hint="eastAsia"/>
        </w:rPr>
        <w:br/>
      </w:r>
      <w:r>
        <w:rPr>
          <w:rFonts w:hint="eastAsia"/>
        </w:rPr>
        <w:t>　　　　二、光敏芯片行业销售情况分析</w:t>
      </w:r>
      <w:r>
        <w:rPr>
          <w:rFonts w:hint="eastAsia"/>
        </w:rPr>
        <w:br/>
      </w:r>
      <w:r>
        <w:rPr>
          <w:rFonts w:hint="eastAsia"/>
        </w:rPr>
        <w:t>　　　　三、光敏芯片行业产销情况分析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2019-2024年中国光敏芯片行业财务能力分析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二、光敏芯片行业偿债能力分析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三、光敏芯片行业营运能力分析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四、光敏芯片行业发展能力分析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2023-2024年中国光敏芯片行业市场区域结构分析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中国光敏芯片行业市场需求结构分析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光敏芯片行业重点区域（一）需求分析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光敏芯片行业重点区域（二）需求分析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光敏芯片行业重点区域（三）需求分析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光敏芯片行业重点区域（四）需求分析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中国光敏芯片行业市场价格走势及影响因素分析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中国光敏芯片市场价格回顾</w:t>
      </w:r>
      <w:r>
        <w:rPr>
          <w:rFonts w:hint="eastAsia"/>
        </w:rPr>
        <w:br/>
      </w:r>
      <w:r>
        <w:rPr>
          <w:rFonts w:hint="eastAsia"/>
        </w:rPr>
        <w:t>　　第二节 中国光敏芯片行业当前市场价格及评述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中国光敏芯片市场价格影响因素分析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2024-2030年中国光敏芯片未来市场价格走势预测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中国光敏芯片行业进出口分析及预测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中国光敏芯片行业进出口格局分析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一、光敏芯片行业进口格局</w:t>
      </w:r>
      <w:r>
        <w:rPr>
          <w:rFonts w:hint="eastAsia"/>
        </w:rPr>
        <w:br/>
      </w:r>
      <w:r>
        <w:rPr>
          <w:rFonts w:hint="eastAsia"/>
        </w:rPr>
        <w:t>　　　　二、光敏芯片行业出口格局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2019-2024年中国光敏芯片行业进出口分析</w:t>
      </w:r>
      <w:r>
        <w:rPr>
          <w:rFonts w:hint="eastAsia"/>
        </w:rPr>
        <w:br/>
      </w:r>
      <w:r>
        <w:rPr>
          <w:rFonts w:hint="eastAsia"/>
        </w:rPr>
        <w:t>　　　　一、光敏芯片行业进口分析</w:t>
      </w:r>
      <w:r>
        <w:rPr>
          <w:rFonts w:hint="eastAsia"/>
        </w:rPr>
        <w:br/>
      </w:r>
      <w:r>
        <w:rPr>
          <w:rFonts w:hint="eastAsia"/>
        </w:rPr>
        <w:t>　　　　二、光敏芯片行业出口分析</w:t>
      </w:r>
      <w:r>
        <w:rPr>
          <w:rFonts w:hint="eastAsia"/>
        </w:rPr>
        <w:br/>
      </w:r>
      <w:r>
        <w:rPr>
          <w:rFonts w:hint="eastAsia"/>
        </w:rPr>
        <w:t>　　第三节 影响光敏芯片行业进出口因素分析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2024-2030年中国光敏芯片行业进口预测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2024-2030年中国光敏芯片行业出口预测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光敏芯片行业标杆企业竞争力分析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光敏芯片重点企业（一）</w:t>
      </w:r>
      <w:r>
        <w:rPr>
          <w:rFonts w:hint="eastAsia"/>
        </w:rPr>
        <w:br/>
      </w:r>
      <w:r>
        <w:rPr>
          <w:rFonts w:hint="eastAsia"/>
        </w:rPr>
        <w:t>　　　　一、光敏芯片企业概况</w:t>
      </w:r>
      <w:r>
        <w:rPr>
          <w:rFonts w:hint="eastAsia"/>
        </w:rPr>
        <w:br/>
      </w:r>
      <w:r>
        <w:rPr>
          <w:rFonts w:hint="eastAsia"/>
        </w:rPr>
        <w:t>　　　　二、光敏芯片企业经营情况分析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光敏芯片重点企业（二）</w:t>
      </w:r>
      <w:r>
        <w:rPr>
          <w:rFonts w:hint="eastAsia"/>
        </w:rPr>
        <w:br/>
      </w:r>
      <w:r>
        <w:rPr>
          <w:rFonts w:hint="eastAsia"/>
        </w:rPr>
        <w:t>　　　　一、光敏芯片企业概况</w:t>
      </w:r>
      <w:r>
        <w:rPr>
          <w:rFonts w:hint="eastAsia"/>
        </w:rPr>
        <w:br/>
      </w:r>
      <w:r>
        <w:rPr>
          <w:rFonts w:hint="eastAsia"/>
        </w:rPr>
        <w:t>　　　　二、光敏芯片企业经营情况分析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光敏芯片重点企业（三）</w:t>
      </w:r>
      <w:r>
        <w:rPr>
          <w:rFonts w:hint="eastAsia"/>
        </w:rPr>
        <w:br/>
      </w:r>
      <w:r>
        <w:rPr>
          <w:rFonts w:hint="eastAsia"/>
        </w:rPr>
        <w:t>　　　　一、光敏芯片企业概况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光敏芯片重点企业（四）</w:t>
      </w:r>
      <w:r>
        <w:rPr>
          <w:rFonts w:hint="eastAsia"/>
        </w:rPr>
        <w:br/>
      </w:r>
      <w:r>
        <w:rPr>
          <w:rFonts w:hint="eastAsia"/>
        </w:rPr>
        <w:t>　　　　一、光敏芯片企业概况</w:t>
      </w:r>
      <w:r>
        <w:rPr>
          <w:rFonts w:hint="eastAsia"/>
        </w:rPr>
        <w:br/>
      </w:r>
      <w:r>
        <w:rPr>
          <w:rFonts w:hint="eastAsia"/>
        </w:rPr>
        <w:t>　　　　二、光敏芯片企业经营情况分析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光敏芯片重点企业（五）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2023-2024年光敏芯片行业市场竞争策略分析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光敏芯片竞争结构分析</w:t>
      </w:r>
      <w:r>
        <w:rPr>
          <w:rFonts w:hint="eastAsia"/>
        </w:rPr>
        <w:br/>
      </w:r>
      <w:r>
        <w:rPr>
          <w:rFonts w:hint="eastAsia"/>
        </w:rPr>
        <w:t>　　　　一、光敏芯片行业现有企业间竞争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二、光敏芯片行业潜在进入者分析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三、光敏芯片行业替代品威胁分析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四、光敏芯片行业供应商议价能力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五、光敏芯片行业客户议价能力</w:t>
      </w:r>
      <w:r>
        <w:rPr>
          <w:rFonts w:hint="eastAsia"/>
        </w:rPr>
        <w:br/>
      </w:r>
      <w:r>
        <w:rPr>
          <w:rFonts w:hint="eastAsia"/>
        </w:rPr>
        <w:t>　　第二节 光敏芯片市场竞争策略分析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一、2024-2030年中国光敏芯片市场竞争趋势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三、2024-2030年光敏芯片行业竞争策略分析</w:t>
      </w:r>
      <w:r>
        <w:rPr>
          <w:rFonts w:hint="eastAsia"/>
        </w:rPr>
        <w:br/>
      </w:r>
      <w:r>
        <w:rPr>
          <w:rFonts w:hint="eastAsia"/>
        </w:rPr>
        <w:t>　　第四节 光敏芯片竞争力评价及构建分析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一、光敏芯片整体产品竞争力评价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二、光敏芯片竞争优势评价及构建建议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中国光敏芯片行业发展趋势分析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一、2019-2024年中国光敏芯片行业发展趋势总结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二、2024-2030年中国光敏芯片行业发展趋势预测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2024-2030年中国光敏芯片行业产品技术趋势</w:t>
      </w:r>
      <w:r>
        <w:rPr>
          <w:rFonts w:hint="eastAsia"/>
        </w:rPr>
        <w:br/>
      </w:r>
      <w:r>
        <w:rPr>
          <w:rFonts w:hint="eastAsia"/>
        </w:rPr>
        <w:t>　　　　一、光敏芯片行业产品发展新动态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二、光敏芯片行业产品技术新动态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三、光敏芯片行业产品技术发展趋势预测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2024-2030年中国光敏芯片行业风险分析</w:t>
      </w:r>
      <w:r>
        <w:rPr>
          <w:rFonts w:hint="eastAsia"/>
        </w:rPr>
        <w:br/>
      </w:r>
      <w:r>
        <w:rPr>
          <w:rFonts w:hint="eastAsia"/>
        </w:rPr>
        <w:t>　　　　一、光敏芯片市场竞争风险分析</w:t>
      </w:r>
      <w:r>
        <w:rPr>
          <w:rFonts w:hint="eastAsia"/>
        </w:rPr>
        <w:br/>
      </w:r>
      <w:r>
        <w:rPr>
          <w:rFonts w:hint="eastAsia"/>
        </w:rPr>
        <w:t>　　　　二、光敏芯片行业原材料压力风险分析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三、光敏芯片行业技术风险分析</w:t>
      </w:r>
      <w:r>
        <w:rPr>
          <w:rFonts w:hint="eastAsia"/>
        </w:rPr>
        <w:br/>
      </w:r>
      <w:r>
        <w:rPr>
          <w:rFonts w:hint="eastAsia"/>
        </w:rPr>
        <w:t>　　　　四、光敏芯片行业政策和体制风险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2024年光敏芯片行业的发展战略研究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一、光敏芯片行业战略综合规划</w:t>
      </w:r>
      <w:r>
        <w:rPr>
          <w:rFonts w:hint="eastAsia"/>
        </w:rPr>
        <w:br/>
      </w:r>
      <w:r>
        <w:rPr>
          <w:rFonts w:hint="eastAsia"/>
        </w:rPr>
        <w:t>　　　　二、光敏芯片行业技术开发战略</w:t>
      </w:r>
      <w:r>
        <w:rPr>
          <w:rFonts w:hint="eastAsia"/>
        </w:rPr>
        <w:br/>
      </w:r>
      <w:r>
        <w:rPr>
          <w:rFonts w:hint="eastAsia"/>
        </w:rPr>
        <w:t>　　　　三、光敏芯片行业区域战略规划</w:t>
      </w:r>
      <w:r>
        <w:rPr>
          <w:rFonts w:hint="eastAsia"/>
        </w:rPr>
        <w:br/>
      </w:r>
      <w:r>
        <w:rPr>
          <w:rFonts w:hint="eastAsia"/>
        </w:rPr>
        <w:t>　　　　四、光敏芯片行业产业战略规划</w:t>
      </w:r>
      <w:r>
        <w:rPr>
          <w:rFonts w:hint="eastAsia"/>
        </w:rPr>
        <w:br/>
      </w:r>
      <w:r>
        <w:rPr>
          <w:rFonts w:hint="eastAsia"/>
        </w:rPr>
        <w:t>　　　　五、光敏芯片行业营销品牌战略</w:t>
      </w:r>
      <w:r>
        <w:rPr>
          <w:rFonts w:hint="eastAsia"/>
        </w:rPr>
        <w:br/>
      </w:r>
      <w:r>
        <w:rPr>
          <w:rFonts w:hint="eastAsia"/>
        </w:rPr>
        <w:t>　　　　六、光敏芯片行业竞争战略规划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光敏芯片行业前景分析及对策</w:t>
      </w:r>
      <w:r>
        <w:rPr>
          <w:rFonts w:hint="eastAsia"/>
        </w:rPr>
        <w:br/>
      </w:r>
      <w:r>
        <w:rPr>
          <w:rFonts w:hint="eastAsia"/>
        </w:rPr>
        <w:t>　　第一节 光敏芯片行业发展前景分析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一、光敏芯片行业市场发展前景分析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二、光敏芯片行业市场蕴藏的商机分析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三、光敏芯片行业“十四五”规划解读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光敏芯片行业发展对策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[.中.智.林.]光敏芯片行业研究结论及建议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光敏芯片产业链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2019-2024年我国光敏芯片市场需求量及增速统计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2019-2024年我国光敏芯片行业市场规模及增长情况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2024-2030年中国光敏芯片市场需求量预测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2024-2030年中国光敏芯片行业市场规模预测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eb160be248e8" w:history="1">
        <w:r>
          <w:rPr>
            <w:rStyle w:val="Hyperlink"/>
          </w:rPr>
          <w:t>中国光敏芯片市场调研及发展前景分析报告（2024年）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7eb160be248e8" w:history="1">
        <w:r>
          <w:rPr>
            <w:rStyle w:val="Hyperlink"/>
          </w:rPr>
          <w:t>https://www.20087.com/1/73/GuangMinXinPianShiChangYanJiuBaoGao.html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2cd701ab24c1b" w:history="1">
      <w:r>
        <w:rPr>
          <w:rStyle w:val="Hyperlink"/>
        </w:rPr>
        <w:t>中国光敏芯片市场调研及发展前景分析报告（2024年）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MinXinPianShiChangYanJiuBaoGao.html" TargetMode="External" Id="Rbb27eb160be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MinXinPianShiChangYanJiuBaoGao.html" TargetMode="External" Id="R1d82cd701ab2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2024-03-03T05:48:00Z</dcterms:created>
  <dcterms:modified xsi:type="dcterms:W3CDTF">2024-03-03T06:48:00Z</dcterms:modified>
  <dc:subject>中国光敏芯片市场调研及发展前景分析报告（2024年）</dc:subject>
  <dc:title>中国光敏芯片市场调研及发展前景分析报告（2024年）</dc:title>
  <cp:keywords>中国光敏芯片市场调研及发展前景分析报告（2024年）</cp:keywords>
  <dc:description>中国光敏芯片市场调研及发展前景分析报告（2024年）</dc:description>
</cp:coreProperties>
</file>