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cd25aa05248fa" w:history="1">
              <w:r>
                <w:rPr>
                  <w:rStyle w:val="Hyperlink"/>
                </w:rPr>
                <w:t>2026-2032年全球与中国再生驱动器市场研究分析及前景趋势预测报告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cd25aa05248fa" w:history="1">
              <w:r>
                <w:rPr>
                  <w:rStyle w:val="Hyperlink"/>
                </w:rPr>
                <w:t>2026-2032年全球与中国再生驱动器市场研究分析及前景趋势预测报告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cd25aa05248fa" w:history="1">
                <w:r>
                  <w:rPr>
                    <w:rStyle w:val="Hyperlink"/>
                  </w:rPr>
                  <w:t>https://www.20087.com/1/93/ZaiShengQuDongQiHangYeQianJingQuShi.html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驱动器是工业自动化与节能系统的关键电力电子装置，主要用于电梯、起重机、注塑机及测试台等具有频繁制动或势能回收需求的场景。该设备在电机减速或负载下降时，将回馈能量通过逆变单元送回电网，而非消耗于制动电阻，显著降低能耗与热负荷。主流产品强调高功率因数、低谐波畸变（THD&lt;5%）及与PLC/MES系统的通信兼容性，部分高端型号支持多轴能量共享与电网支撑功能。随着“双碳”政策推进，再生驱动器在绿色工厂与数据中心UPS系统中加速渗透。然而，在弱电网或谐波敏感环境中，回馈电流稳定性与电磁兼容性仍是工程挑战。</w:t>
      </w:r>
      <w:r>
        <w:rPr>
          <w:rFonts w:hint="eastAsia"/>
        </w:rPr>
        <w:br/>
      </w:r>
      <w:r>
        <w:rPr>
          <w:rFonts w:hint="eastAsia"/>
        </w:rPr>
        <w:t>　　未来，再生驱动器将向电网友好型、模块化与数字能源管理深度融合方向演进。市场调研网指出，内置LCL滤波与虚拟同步机（VSG）控制将提升弱网适应性；SiC/GaN器件应用将提高开关频率与功率密度。在系统层面，再生驱动器将作为分布式储能节点，参与需求响应与峰谷套利；AI能效平台可聚合多台设备形成虚拟电厂（VPP）。此外，预测性维护模型将基于电流谐波特征预警IGBT老化。长远看，再生驱动器将从节能附件升级为工业能源互联网的智能双向接口，在新型电力系统与零碳制造生态中实现能量流、信息流与价值流的三重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cd25aa05248fa" w:history="1">
        <w:r>
          <w:rPr>
            <w:rStyle w:val="Hyperlink"/>
          </w:rPr>
          <w:t>2026-2032年全球与中国再生驱动器市场研究分析及前景趋势预测报告</w:t>
        </w:r>
      </w:hyperlink>
      <w:r>
        <w:rPr>
          <w:rFonts w:hint="eastAsia"/>
        </w:rPr>
        <w:t>》，2025年再生驱动器行业市场规模达 亿元，预计2032年市场规模将达 亿元，期间年均复合增长率（CAGR）达 %。报告系统分析了再生驱动器行业的市场运行态势及发展趋势。报告从再生驱动器行业基础知识、发展环境入手，结合再生驱动器行业运行数据和产业链结构，全面解读再生驱动器市场竞争格局及重点企业表现，并基于此对再生驱动器行业发展前景作出预测，提供可操作的发展建议。研究采用定性与定量相结合的方法，整合国家统计局、相关协会的权威数据以及一手调研资料，确保结论的准确性和实用性，为再生驱动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交流驱动器</w:t>
      </w:r>
      <w:r>
        <w:rPr>
          <w:rFonts w:hint="eastAsia"/>
        </w:rPr>
        <w:br/>
      </w:r>
      <w:r>
        <w:rPr>
          <w:rFonts w:hint="eastAsia"/>
        </w:rPr>
        <w:t>　　　　1.3.3 直流驱动器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工业生产设备</w:t>
      </w:r>
      <w:r>
        <w:rPr>
          <w:rFonts w:hint="eastAsia"/>
        </w:rPr>
        <w:br/>
      </w:r>
      <w:r>
        <w:rPr>
          <w:rFonts w:hint="eastAsia"/>
        </w:rPr>
        <w:t>　　　　1.4.3 电梯和自动扶梯</w:t>
      </w:r>
      <w:r>
        <w:rPr>
          <w:rFonts w:hint="eastAsia"/>
        </w:rPr>
        <w:br/>
      </w:r>
      <w:r>
        <w:rPr>
          <w:rFonts w:hint="eastAsia"/>
        </w:rPr>
        <w:t>　　　　1.4.4 测试与研发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再生驱动器有利因素</w:t>
      </w:r>
      <w:r>
        <w:rPr>
          <w:rFonts w:hint="eastAsia"/>
        </w:rPr>
        <w:br/>
      </w:r>
      <w:r>
        <w:rPr>
          <w:rFonts w:hint="eastAsia"/>
        </w:rPr>
        <w:t>　　　　1.5.3 .2 再生驱动器不利因素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全球主要厂商再生驱动器产品类型及应用</w:t>
      </w:r>
      <w:r>
        <w:rPr>
          <w:rFonts w:hint="eastAsia"/>
        </w:rPr>
        <w:br/>
      </w:r>
      <w:r>
        <w:rPr>
          <w:rFonts w:hint="eastAsia"/>
        </w:rPr>
        <w:t>　　2.9 再生驱动器行业集中度、竞争程度分析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全球再生驱动器总体规模分析</w:t>
      </w:r>
      <w:r>
        <w:rPr>
          <w:rFonts w:hint="eastAsia"/>
        </w:rPr>
        <w:br/>
      </w:r>
      <w:r>
        <w:rPr>
          <w:rFonts w:hint="eastAsia"/>
        </w:rPr>
        <w:t>　　3.1 全球再生驱动器供需现状及预测（2021-2032）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全球再生驱动器销量及销售额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不同应用再生驱动器分析</w:t>
      </w:r>
      <w:r>
        <w:rPr>
          <w:rFonts w:hint="eastAsia"/>
        </w:rPr>
        <w:br/>
      </w:r>
      <w:r>
        <w:rPr>
          <w:rFonts w:hint="eastAsia"/>
        </w:rPr>
        <w:t>　　7.1 全球不同应用再生驱动器销量（2021-2032）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再生驱动器行业发展趋势</w:t>
      </w:r>
      <w:r>
        <w:rPr>
          <w:rFonts w:hint="eastAsia"/>
        </w:rPr>
        <w:br/>
      </w:r>
      <w:r>
        <w:rPr>
          <w:rFonts w:hint="eastAsia"/>
        </w:rPr>
        <w:t>　　8.2 再生驱动器行业主要驱动因素</w:t>
      </w:r>
      <w:r>
        <w:rPr>
          <w:rFonts w:hint="eastAsia"/>
        </w:rPr>
        <w:br/>
      </w:r>
      <w:r>
        <w:rPr>
          <w:rFonts w:hint="eastAsia"/>
        </w:rPr>
        <w:t>　　8.3 再生驱动器中国企业SWOT分析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中国再生驱动器行业政策环境分析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再生驱动器行业供应链分析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再生驱动器主要原料及供应情况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再生驱动器行业采购模式</w:t>
      </w:r>
      <w:r>
        <w:rPr>
          <w:rFonts w:hint="eastAsia"/>
        </w:rPr>
        <w:br/>
      </w:r>
      <w:r>
        <w:rPr>
          <w:rFonts w:hint="eastAsia"/>
        </w:rPr>
        <w:t>　　9.3 再生驱动器行业生产模式</w:t>
      </w:r>
      <w:r>
        <w:rPr>
          <w:rFonts w:hint="eastAsia"/>
        </w:rPr>
        <w:br/>
      </w:r>
      <w:r>
        <w:rPr>
          <w:rFonts w:hint="eastAsia"/>
        </w:rPr>
        <w:t>　　9.4 再生驱动器行业销售模式及销售渠道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再生驱动器行业发展有利因素分析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进入再生驱动器行业壁垒</w:t>
      </w:r>
      <w:r>
        <w:rPr>
          <w:rFonts w:hint="eastAsia"/>
        </w:rPr>
        <w:br/>
      </w:r>
      <w:r>
        <w:rPr>
          <w:rFonts w:hint="eastAsia"/>
        </w:rPr>
        <w:t>　　表 7： 再生驱动器主要企业在国际市场占有率（按销量，2023-2026）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再生驱动器主要企业在国际市场占有率（按收入，2023-2026）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再生驱动器主要企业在中国市场占有率（按销量，2023-2026）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再生驱动器主要企业在中国市场占有率（按收入，2023-2026）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全球主要地区再生驱动器产量（2021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全球主要地区再生驱动器产量（2021-2026）&amp;（千件）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全球主要地区再生驱动器产量（2027-2032）&amp;（千件）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全球主要地区再生驱动器产量市场份额（2021-2026）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中国市场再生驱动器产量、销量、进出口预测（2027-2032）&amp;（千件）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全球主要地区再生驱动器销售收入增速：（2021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全球主要地区再生驱动器销量份额（2027-2032）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再生驱动器生产基地、销售区域、竞争对手及市场地位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再生驱动器产品规格、参数及市场应用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再生驱动器销量（千件）、收入（万元）、价格（元/件）及毛利率（2021-2026）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中国不同应用再生驱动器销量（2021-2026）&amp;（千件）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中国不同应用再生驱动器销量市场份额（2021-2026）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中国不同应用再生驱动器销量预测（2027-2032）&amp;（千件）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中国市场不同应用再生驱动器销量市场份额预测（2027-2032）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中国不同应用再生驱动器收入（2021-2026）&amp;（万元）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中国不同应用再生驱动器收入市场份额（2021-2026）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中国不同应用再生驱动器收入预测（2027-2032）&amp;（万元）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中国不同应用再生驱动器收入市场份额预测（2027-2032）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再生驱动器行业发展趋势</w:t>
      </w:r>
      <w:r>
        <w:rPr>
          <w:rFonts w:hint="eastAsia"/>
        </w:rPr>
        <w:br/>
      </w:r>
      <w:r>
        <w:rPr>
          <w:rFonts w:hint="eastAsia"/>
        </w:rPr>
        <w:t>　　表 161： 再生驱动器行业主要驱动因素</w:t>
      </w:r>
      <w:r>
        <w:rPr>
          <w:rFonts w:hint="eastAsia"/>
        </w:rPr>
        <w:br/>
      </w:r>
      <w:r>
        <w:rPr>
          <w:rFonts w:hint="eastAsia"/>
        </w:rPr>
        <w:t>　　表 162： 再生驱动器行业供应链分析</w:t>
      </w:r>
      <w:r>
        <w:rPr>
          <w:rFonts w:hint="eastAsia"/>
        </w:rPr>
        <w:br/>
      </w:r>
      <w:r>
        <w:rPr>
          <w:rFonts w:hint="eastAsia"/>
        </w:rPr>
        <w:t>　　表 163： 再生驱动器上游原料供应商</w:t>
      </w:r>
      <w:r>
        <w:rPr>
          <w:rFonts w:hint="eastAsia"/>
        </w:rPr>
        <w:br/>
      </w:r>
      <w:r>
        <w:rPr>
          <w:rFonts w:hint="eastAsia"/>
        </w:rPr>
        <w:t>　　表 164： 再生驱动器主要地区不同应用客户分析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再生驱动器典型经销商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交流驱动器产品图片</w:t>
      </w:r>
      <w:r>
        <w:rPr>
          <w:rFonts w:hint="eastAsia"/>
        </w:rPr>
        <w:br/>
      </w:r>
      <w:r>
        <w:rPr>
          <w:rFonts w:hint="eastAsia"/>
        </w:rPr>
        <w:t>　　图 5： 直流驱动器产品图片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全球不同应用再生驱动器市场份额2025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工业生产设备</w:t>
      </w:r>
      <w:r>
        <w:rPr>
          <w:rFonts w:hint="eastAsia"/>
        </w:rPr>
        <w:br/>
      </w:r>
      <w:r>
        <w:rPr>
          <w:rFonts w:hint="eastAsia"/>
        </w:rPr>
        <w:t>　　图 9： 电梯和自动扶梯</w:t>
      </w:r>
      <w:r>
        <w:rPr>
          <w:rFonts w:hint="eastAsia"/>
        </w:rPr>
        <w:br/>
      </w:r>
      <w:r>
        <w:rPr>
          <w:rFonts w:hint="eastAsia"/>
        </w:rPr>
        <w:t>　　图 10： 测试与研发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2025年全球前五大生产商再生驱动器市场份额</w:t>
      </w:r>
      <w:r>
        <w:rPr>
          <w:rFonts w:hint="eastAsia"/>
        </w:rPr>
        <w:br/>
      </w:r>
      <w:r>
        <w:rPr>
          <w:rFonts w:hint="eastAsia"/>
        </w:rPr>
        <w:t>　　图 13： 2025年全球再生驱动器第一梯队、第二梯队和第三梯队厂商及市场份额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全球再生驱动器产能、产量、产能利用率及发展趋势（2021-2032）&amp;（千件）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全球再生驱动器产量、需求量及发展趋势（2021-2032）&amp;（千件）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全球主要地区再生驱动器产量市场份额（2021-2032）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中国再生驱动器产能、产量、产能利用率及发展趋势（2021-2032）&amp;（千件）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中国再生驱动器产量、市场需求量及发展趋势（2021-2032）&amp;（千件）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全球再生驱动器市场销售额及增长率：（2021-2032）&amp;（万元）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全球市场再生驱动器市场规模：2021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全球市场再生驱动器价格趋势（2021-2032）&amp;（元/件）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全球主要地区再生驱动器销售收入（2021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全球主要地区再生驱动器销售收入市场份额（2021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中东市场再生驱动器销量及增长率（2021-2032）&amp;（千件）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中东市场再生驱动器收入及增长率（2021-2032）&amp;（万元）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全球不同产品类型再生驱动器价格走势（2021-2032）&amp;（元/件）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全球不同应用再生驱动器价格走势（2021-2032）&amp;（元/件）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再生驱动器中国企业SWOT分析</w:t>
      </w:r>
      <w:r>
        <w:rPr>
          <w:rFonts w:hint="eastAsia"/>
        </w:rPr>
        <w:br/>
      </w:r>
      <w:r>
        <w:rPr>
          <w:rFonts w:hint="eastAsia"/>
        </w:rPr>
        <w:t>　　图 44： 再生驱动器产业链</w:t>
      </w:r>
      <w:r>
        <w:rPr>
          <w:rFonts w:hint="eastAsia"/>
        </w:rPr>
        <w:br/>
      </w:r>
      <w:r>
        <w:rPr>
          <w:rFonts w:hint="eastAsia"/>
        </w:rPr>
        <w:t>　　图 45： 再生驱动器行业采购模式分析</w:t>
      </w:r>
      <w:r>
        <w:rPr>
          <w:rFonts w:hint="eastAsia"/>
        </w:rPr>
        <w:br/>
      </w:r>
      <w:r>
        <w:rPr>
          <w:rFonts w:hint="eastAsia"/>
        </w:rPr>
        <w:t>　　图 46： 再生驱动器行业生产模式</w:t>
      </w:r>
      <w:r>
        <w:rPr>
          <w:rFonts w:hint="eastAsia"/>
        </w:rPr>
        <w:br/>
      </w:r>
      <w:r>
        <w:rPr>
          <w:rFonts w:hint="eastAsia"/>
        </w:rPr>
        <w:t>　　图 47： 再生驱动器行业销售模式分析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cd25aa05248fa" w:history="1">
        <w:r>
          <w:rPr>
            <w:rStyle w:val="Hyperlink"/>
          </w:rPr>
          <w:t>2026-2032年全球与中国再生驱动器市场研究分析及前景趋势预测报告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cd25aa05248fa" w:history="1">
        <w:r>
          <w:rPr>
            <w:rStyle w:val="Hyperlink"/>
          </w:rPr>
          <w:t>https://www.20087.com/1/93/ZaiShengQuDongQiHangYeQianJingQuShi.html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故障怎么解决、驱动器再生电阻作用、再版挤压驱动器、驱动器再生电阻,怎样测量它的好坏、修复驱动器、硬盘再生器驱动器还没有准备好是什么问题、伺服电机变废为宝、伺服驱动器再生回路异常、伺服电机驱动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9c4014e44adc" w:history="1">
      <w:r>
        <w:rPr>
          <w:rStyle w:val="Hyperlink"/>
        </w:rPr>
        <w:t>2026-2032年全球与中国再生驱动器市场研究分析及前景趋势预测报告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aiShengQuDongQiHangYeQianJingQuShi.html" TargetMode="External" Id="R04acd25aa052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aiShengQuDongQiHangYeQianJingQuShi.html" TargetMode="External" Id="Ra6a69c4014e4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2026-03-02T00:07:16Z</dcterms:created>
  <dcterms:modified xsi:type="dcterms:W3CDTF">2026-03-02T01:07:16Z</dcterms:modified>
  <dc:subject>2026-2032年全球与中国再生驱动器市场研究分析及前景趋势预测报告</dc:subject>
  <dc:title>2026-2032年全球与中国再生驱动器市场研究分析及前景趋势预测报告</dc:title>
  <cp:keywords>2026-2032年全球与中国再生驱动器市场研究分析及前景趋势预测报告</cp:keywords>
  <dc:description>2026-2032年全球与中国再生驱动器市场研究分析及前景趋势预测报告</dc:description>
</cp:coreProperties>
</file>