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61fafb1d44406" w:history="1">
              <w:r>
                <w:rPr>
                  <w:rStyle w:val="Hyperlink"/>
                </w:rPr>
                <w:t>2026-2032年中国制造执行系统（MES）行业发展调研与行业前景分析报告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61fafb1d44406" w:history="1">
              <w:r>
                <w:rPr>
                  <w:rStyle w:val="Hyperlink"/>
                </w:rPr>
                <w:t>2026-2032年中国制造执行系统（MES）行业发展调研与行业前景分析报告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61fafb1d44406" w:history="1">
                <w:r>
                  <w:rPr>
                    <w:rStyle w:val="Hyperlink"/>
                  </w:rPr>
                  <w:t>https://www.20087.com/1/63/ZhiZaoZhiXingXiTong-MES-ShiChangQianJing.html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ES）是连接企业资源计划（ERP）与车间自动化设备的信息化中枢，负责生产调度、质量管理、设备监控、物料追溯及绩效分析，广泛应用于汽车、电子、制药及食品行业。现代MES强调模块化架构（支持云部署或本地化）、实时数据采集（OPC UA、MQTT协议兼容）、与PLC/SCADA无缝集成，并符合ISA-95标准及GAMP 5验证规范（尤其在GMP环境）。在工业4.0与柔性制造需求驱动下，用户对MES在多品种小批量生产中的快速换线支持、异常停机根因分析速度及碳足迹追踪能力提出更高要求。然而，行业仍面临老旧工厂OT/IT系统异构导致集成复杂、部分国产MES缺乏深度行业Know-how，以及数据安全防护薄弱易受网络攻击等问题，制约其在智能制造转型中的价值释放。</w:t>
      </w:r>
      <w:r>
        <w:rPr>
          <w:rFonts w:hint="eastAsia"/>
        </w:rPr>
        <w:br/>
      </w:r>
      <w:r>
        <w:rPr>
          <w:rFonts w:hint="eastAsia"/>
        </w:rPr>
        <w:t>　　未来，制造执行系统将向AI驱动、边缘协同与可持续运营方向演进。数字孪生引擎模拟产线瓶颈并自动优化排程；边缘计算节点实现毫秒级质量拦截。在绿色端，能耗与废品率纳入KPI实时看板；与供应链碳管理平台联动。此外，推行低代码配置平台，允许工厂工程师自主调整业务流程。长远看，制造执行系统将从信息记录平台升级为支撑自适应生产、零缺陷制造与工业碳中和的核心智能运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61fafb1d44406" w:history="1">
        <w:r>
          <w:rPr>
            <w:rStyle w:val="Hyperlink"/>
          </w:rPr>
          <w:t>2026-2032年中国制造执行系统（MES）行业发展调研与行业前景分析报告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制造执行系统（MES）行业的市场规模、需求动态及产业链结构。报告详细解析了制造执行系统（MES）市场价格变化、行业竞争格局及重点企业的经营现状，并对未来市场前景与发展趋势进行了科学预测。同时，报告通过细分市场领域，评估了制造执行系统（MES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制造执行系统（MES）市场概述</w:t>
      </w:r>
      <w:r>
        <w:rPr>
          <w:rFonts w:hint="eastAsia"/>
        </w:rPr>
        <w:br/>
      </w:r>
      <w:r>
        <w:rPr>
          <w:rFonts w:hint="eastAsia"/>
        </w:rPr>
        <w:t>　　1.1 制造执行系统（MES）市场概述</w:t>
      </w:r>
      <w:r>
        <w:rPr>
          <w:rFonts w:hint="eastAsia"/>
        </w:rPr>
        <w:br/>
      </w:r>
      <w:r>
        <w:rPr>
          <w:rFonts w:hint="eastAsia"/>
        </w:rPr>
        <w:t>　　1.2 不同产品类型制造执行系统（MES）分析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中国市场不同产品类型制造执行系统（MES）规模对比（2021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内部部署</w:t>
      </w:r>
      <w:r>
        <w:rPr>
          <w:rFonts w:hint="eastAsia"/>
        </w:rPr>
        <w:br/>
      </w:r>
      <w:r>
        <w:rPr>
          <w:rFonts w:hint="eastAsia"/>
        </w:rPr>
        <w:t>　　　　1.2.3 基于需求</w:t>
      </w:r>
      <w:r>
        <w:rPr>
          <w:rFonts w:hint="eastAsia"/>
        </w:rPr>
        <w:br/>
      </w:r>
      <w:r>
        <w:rPr>
          <w:rFonts w:hint="eastAsia"/>
        </w:rPr>
        <w:t>　　　　1.2.4 混合型</w:t>
      </w:r>
      <w:r>
        <w:rPr>
          <w:rFonts w:hint="eastAsia"/>
        </w:rPr>
        <w:br/>
      </w:r>
      <w:r>
        <w:rPr>
          <w:rFonts w:hint="eastAsia"/>
        </w:rPr>
        <w:t>　　1.3 从不同应用，制造执行系统（MES）主要包括如下几个方面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中国市场不同应用制造执行系统（MES）规模对比（2021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饮料或酿造业</w:t>
      </w:r>
      <w:r>
        <w:rPr>
          <w:rFonts w:hint="eastAsia"/>
        </w:rPr>
        <w:br/>
      </w:r>
      <w:r>
        <w:rPr>
          <w:rFonts w:hint="eastAsia"/>
        </w:rPr>
        <w:t>　　　　1.3.3 炼油厂和石化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化学品和特种化学品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机器或设备制造</w:t>
      </w:r>
      <w:r>
        <w:rPr>
          <w:rFonts w:hint="eastAsia"/>
        </w:rPr>
        <w:br/>
      </w:r>
      <w:r>
        <w:rPr>
          <w:rFonts w:hint="eastAsia"/>
        </w:rPr>
        <w:t>　　　　1.3.8 金属或纸</w:t>
      </w:r>
      <w:r>
        <w:rPr>
          <w:rFonts w:hint="eastAsia"/>
        </w:rPr>
        <w:br/>
      </w:r>
      <w:r>
        <w:rPr>
          <w:rFonts w:hint="eastAsia"/>
        </w:rPr>
        <w:t>　　1.4 中国制造执行系统（MES）市场规模现状及未来趋势（2021-2032）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中国市场主要企业制造执行系统（MES）规模及市场份额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中国市场主要厂商进入制造执行系统（MES）行业时间点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中国市场主要厂商制造执行系统（MES）产品类型及应用</w:t>
      </w:r>
      <w:r>
        <w:rPr>
          <w:rFonts w:hint="eastAsia"/>
        </w:rPr>
        <w:br/>
      </w:r>
      <w:r>
        <w:rPr>
          <w:rFonts w:hint="eastAsia"/>
        </w:rPr>
        <w:t>　　2.5 制造执行系统（MES）行业集中度、竞争程度分析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制造执行系统（MES）行业集中度分析：2025年中国市场Top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中国市场制造执行系统（MES）第一梯队、第二梯队和第三梯队厂商及市场份额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中国不同产品类型制造执行系统（MES）规模及预测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中国不同产品类型制造执行系统（MES）规模及市场份额（2021-2026）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中国不同产品类型制造执行系统（MES）规模预测（2027-2032）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中国不同应用制造执行系统（MES）规模及市场份额（2021-2026）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中国不同应用制造执行系统（MES）规模预测（2027-2032）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制造执行系统（MES）行业发展机遇及主要驱动因素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制造执行系统（MES）行业发展面临的风险</w:t>
      </w:r>
      <w:r>
        <w:rPr>
          <w:rFonts w:hint="eastAsia"/>
        </w:rPr>
        <w:br/>
      </w:r>
      <w:r>
        <w:rPr>
          <w:rFonts w:hint="eastAsia"/>
        </w:rPr>
        <w:t>　　6.3 制造执行系统（MES）行业政策分析</w:t>
      </w:r>
      <w:r>
        <w:rPr>
          <w:rFonts w:hint="eastAsia"/>
        </w:rPr>
        <w:br/>
      </w:r>
      <w:r>
        <w:rPr>
          <w:rFonts w:hint="eastAsia"/>
        </w:rPr>
        <w:t>　　6.4 制造执行系统（MES）中国企业SWOT分析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制造执行系统（MES）行业产业链简介</w:t>
      </w:r>
      <w:r>
        <w:rPr>
          <w:rFonts w:hint="eastAsia"/>
        </w:rPr>
        <w:br/>
      </w:r>
      <w:r>
        <w:rPr>
          <w:rFonts w:hint="eastAsia"/>
        </w:rPr>
        <w:t>　　　　7.1.1 制造执行系统（MES）行业供应链分析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制造执行系统（MES）行业主要下游客户</w:t>
      </w:r>
      <w:r>
        <w:rPr>
          <w:rFonts w:hint="eastAsia"/>
        </w:rPr>
        <w:br/>
      </w:r>
      <w:r>
        <w:rPr>
          <w:rFonts w:hint="eastAsia"/>
        </w:rPr>
        <w:t>　　7.2 制造执行系统（MES）行业采购模式</w:t>
      </w:r>
      <w:r>
        <w:rPr>
          <w:rFonts w:hint="eastAsia"/>
        </w:rPr>
        <w:br/>
      </w:r>
      <w:r>
        <w:rPr>
          <w:rFonts w:hint="eastAsia"/>
        </w:rPr>
        <w:t>　　7.3 制造执行系统（MES）行业开发/生产模式</w:t>
      </w:r>
      <w:r>
        <w:rPr>
          <w:rFonts w:hint="eastAsia"/>
        </w:rPr>
        <w:br/>
      </w:r>
      <w:r>
        <w:rPr>
          <w:rFonts w:hint="eastAsia"/>
        </w:rPr>
        <w:t>　　7.4 制造执行系统（MES）行业销售模式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中国市场不同产品类型制造执行系统（MES）规模（万元）及增长率对比（2021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内部部署主要企业列表</w:t>
      </w:r>
      <w:r>
        <w:rPr>
          <w:rFonts w:hint="eastAsia"/>
        </w:rPr>
        <w:br/>
      </w:r>
      <w:r>
        <w:rPr>
          <w:rFonts w:hint="eastAsia"/>
        </w:rPr>
        <w:t>　　表 3： 基于需求主要企业列表</w:t>
      </w:r>
      <w:r>
        <w:rPr>
          <w:rFonts w:hint="eastAsia"/>
        </w:rPr>
        <w:br/>
      </w:r>
      <w:r>
        <w:rPr>
          <w:rFonts w:hint="eastAsia"/>
        </w:rPr>
        <w:t>　　表 4： 混合型主要企业列表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中国市场不同应用制造执行系统（MES）规模（万元）及增长率对比（2021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中国市场主要企业制造执行系统（MES）规模（万元）&amp;（2021-2026）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中国市场主要企业制造执行系统（MES）规模份额对比（2021-2026）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中国市场主要企业进入制造执行系统（MES）市场日期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中国市场主要厂商制造执行系统（MES）产品类型及应用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2025年中国市场制造执行系统（MES）主要厂商市场地位（第一梯队、第二梯队和第三梯队）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中国市场制造执行系统（MES）市场投资、并购等现状分析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重点企业（13）公司信息、总部、制造执行系统（MES）市场地位以及主要的竞争对手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制造执行系统（MES）产品及服务介绍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重点企业（13）在中国市场制造执行系统（MES）收入（万元）及毛利率（2021-2026）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中国不同产品类型制造执行系统（MES）规模列表（万元）&amp;（2021-2026）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中国不同产品类型制造执行系统（MES）规模市场份额列表（2021-2026）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中国不同产品类型制造执行系统（MES）规模（万元）预测（2027-2032）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中国不同产品类型制造执行系统（MES）规模市场份额预测（2027-2032）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中国不同应用制造执行系统（MES）规模列表（万元）&amp;（2021-2026）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中国不同应用制造执行系统（MES）规模市场份额列表（2021-2026）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中国不同应用制造执行系统（MES）规模（万元）预测（2027-2032）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中国不同应用制造执行系统（MES）规模市场份额预测（2027-2032）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制造执行系统（MES）行业发展机遇及主要驱动因素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制造执行系统（MES）行业发展面临的风险</w:t>
      </w:r>
      <w:r>
        <w:rPr>
          <w:rFonts w:hint="eastAsia"/>
        </w:rPr>
        <w:br/>
      </w:r>
      <w:r>
        <w:rPr>
          <w:rFonts w:hint="eastAsia"/>
        </w:rPr>
        <w:t>　　表 75： 制造执行系统（MES）行业政策分析</w:t>
      </w:r>
      <w:r>
        <w:rPr>
          <w:rFonts w:hint="eastAsia"/>
        </w:rPr>
        <w:br/>
      </w:r>
      <w:r>
        <w:rPr>
          <w:rFonts w:hint="eastAsia"/>
        </w:rPr>
        <w:t>　　表 76： 制造执行系统（MES）行业供应链分析</w:t>
      </w:r>
      <w:r>
        <w:rPr>
          <w:rFonts w:hint="eastAsia"/>
        </w:rPr>
        <w:br/>
      </w:r>
      <w:r>
        <w:rPr>
          <w:rFonts w:hint="eastAsia"/>
        </w:rPr>
        <w:t>　　表 77： 制造执行系统（MES）上游原材料和主要供应商情况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78： 制造执行系统（MES）行业主要下游客户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制造执行系统（MES）产品图片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中国不同产品类型制造执行系统（MES）市场份额2025 &amp; 2032</w:t>
      </w:r>
      <w:r>
        <w:rPr>
          <w:rFonts w:hint="eastAsia"/>
        </w:rPr>
        <w:br/>
      </w:r>
      <w:r>
        <w:rPr>
          <w:rFonts w:hint="eastAsia"/>
        </w:rPr>
        <w:t>　　图 3： 内部部署产品图片</w:t>
      </w:r>
      <w:r>
        <w:rPr>
          <w:rFonts w:hint="eastAsia"/>
        </w:rPr>
        <w:br/>
      </w:r>
      <w:r>
        <w:rPr>
          <w:rFonts w:hint="eastAsia"/>
        </w:rPr>
        <w:t>　　图 4： 中国内部部署规模（万元）及增长率（2021-2032）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基于需求产品图片</w:t>
      </w:r>
      <w:r>
        <w:rPr>
          <w:rFonts w:hint="eastAsia"/>
        </w:rPr>
        <w:br/>
      </w:r>
      <w:r>
        <w:rPr>
          <w:rFonts w:hint="eastAsia"/>
        </w:rPr>
        <w:t>　　图 6： 中国基于需求规模（万元）及增长率（2021-2032）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混合型产品图片</w:t>
      </w:r>
      <w:r>
        <w:rPr>
          <w:rFonts w:hint="eastAsia"/>
        </w:rPr>
        <w:br/>
      </w:r>
      <w:r>
        <w:rPr>
          <w:rFonts w:hint="eastAsia"/>
        </w:rPr>
        <w:t>　　图 8： 中国混合型规模（万元）及增长率（2021-2032）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中国不同应用制造执行系统（MES）市场份额2025 VS 2032</w:t>
      </w:r>
      <w:r>
        <w:rPr>
          <w:rFonts w:hint="eastAsia"/>
        </w:rPr>
        <w:br/>
      </w:r>
      <w:r>
        <w:rPr>
          <w:rFonts w:hint="eastAsia"/>
        </w:rPr>
        <w:t>　　图 10： 饮料或酿造业</w:t>
      </w:r>
      <w:r>
        <w:rPr>
          <w:rFonts w:hint="eastAsia"/>
        </w:rPr>
        <w:br/>
      </w:r>
      <w:r>
        <w:rPr>
          <w:rFonts w:hint="eastAsia"/>
        </w:rPr>
        <w:t>　　图 11： 炼油厂和石化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化学品和特种化学品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机器或设备制造</w:t>
      </w:r>
      <w:r>
        <w:rPr>
          <w:rFonts w:hint="eastAsia"/>
        </w:rPr>
        <w:br/>
      </w:r>
      <w:r>
        <w:rPr>
          <w:rFonts w:hint="eastAsia"/>
        </w:rPr>
        <w:t>　　图 16： 金属或纸</w:t>
      </w:r>
      <w:r>
        <w:rPr>
          <w:rFonts w:hint="eastAsia"/>
        </w:rPr>
        <w:br/>
      </w:r>
      <w:r>
        <w:rPr>
          <w:rFonts w:hint="eastAsia"/>
        </w:rPr>
        <w:t>　　图 17： 中国制造执行系统（MES）市场规模增速预测：（2021-2032）&amp;（万元）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中国市场制造执行系统（MES）市场规模，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2025年中国市场前五大厂商制造执行系统（MES）市场份额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2025年中国市场制造执行系统（MES）第一梯队、第二梯队和第三梯队厂商及市场份额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中国不同产品类型制造执行系统（MES）市场份额2021 &amp; 2025</w:t>
      </w:r>
      <w:r>
        <w:rPr>
          <w:rFonts w:hint="eastAsia"/>
        </w:rPr>
        <w:br/>
      </w:r>
      <w:r>
        <w:rPr>
          <w:rFonts w:hint="eastAsia"/>
        </w:rPr>
        <w:t>　　图 22： 制造执行系统（MES）中国企业SWOT分析</w:t>
      </w:r>
      <w:r>
        <w:rPr>
          <w:rFonts w:hint="eastAsia"/>
        </w:rPr>
        <w:br/>
      </w:r>
      <w:r>
        <w:rPr>
          <w:rFonts w:hint="eastAsia"/>
        </w:rPr>
        <w:t>　　图 23： 制造执行系统（MES）产业链</w:t>
      </w:r>
      <w:r>
        <w:rPr>
          <w:rFonts w:hint="eastAsia"/>
        </w:rPr>
        <w:br/>
      </w:r>
      <w:r>
        <w:rPr>
          <w:rFonts w:hint="eastAsia"/>
        </w:rPr>
        <w:t>　　图 24： 制造执行系统（MES）行业采购模式</w:t>
      </w:r>
      <w:r>
        <w:rPr>
          <w:rFonts w:hint="eastAsia"/>
        </w:rPr>
        <w:br/>
      </w:r>
      <w:r>
        <w:rPr>
          <w:rFonts w:hint="eastAsia"/>
        </w:rPr>
        <w:t>　　图 25： 制造执行系统（MES）行业开发/生产模式分析</w:t>
      </w:r>
      <w:r>
        <w:rPr>
          <w:rFonts w:hint="eastAsia"/>
        </w:rPr>
        <w:br/>
      </w:r>
      <w:r>
        <w:rPr>
          <w:rFonts w:hint="eastAsia"/>
        </w:rPr>
        <w:t>　　图 26： 制造执行系统（MES）行业销售模式分析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61fafb1d44406" w:history="1">
        <w:r>
          <w:rPr>
            <w:rStyle w:val="Hyperlink"/>
          </w:rPr>
          <w:t>2026-2032年中国制造执行系统（MES）行业发展调研与行业前景分析报告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61fafb1d44406" w:history="1">
        <w:r>
          <w:rPr>
            <w:rStyle w:val="Hyperlink"/>
          </w:rPr>
          <w:t>https://www.20087.com/1/63/ZhiZaoZhiXingXiTong-MES-ShiChangQianJing.html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执行系统MES的功能包括、制造执行系统MES的主要功能、MES系统在生产中的应用、制造执行系统MES规范、系统管理、制造执行系统MES的功能与执行免费阅读、系统升级、制造执行系统的定义、制造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0bd413780497a" w:history="1">
      <w:r>
        <w:rPr>
          <w:rStyle w:val="Hyperlink"/>
        </w:rPr>
        <w:t>2026-2032年中国制造执行系统（MES）行业发展调研与行业前景分析报告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iZaoZhiXingXiTong-MES-ShiChangQianJing.html" TargetMode="External" Id="Rbc761fafb1d4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iZaoZhiXingXiTong-MES-ShiChangQianJing.html" TargetMode="External" Id="R8f90bd413780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2025-11-27T05:41:38Z</dcterms:created>
  <dcterms:modified xsi:type="dcterms:W3CDTF">2025-11-27T06:41:38Z</dcterms:modified>
  <dc:subject>2026-2032年中国制造执行系统（MES）行业发展调研与行业前景分析报告</dc:subject>
  <dc:title>2026-2032年中国制造执行系统（MES）行业发展调研与行业前景分析报告</dc:title>
  <cp:keywords>2026-2032年中国制造执行系统（MES）行业发展调研与行业前景分析报告</cp:keywords>
  <dc:description>2026-2032年中国制造执行系统（MES）行业发展调研与行业前景分析报告</dc:description>
</cp:coreProperties>
</file>