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b12d64e4e4370" w:history="1">
              <w:r>
                <w:rPr>
                  <w:rStyle w:val="Hyperlink"/>
                </w:rPr>
                <w:t>2026-2032年中国工业数字过程控制器发展现状分析及市场前景报告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b12d64e4e4370" w:history="1">
              <w:r>
                <w:rPr>
                  <w:rStyle w:val="Hyperlink"/>
                </w:rPr>
                <w:t>2026-2032年中国工业数字过程控制器发展现状分析及市场前景报告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b12d64e4e4370" w:history="1">
                <w:r>
                  <w:rPr>
                    <w:rStyle w:val="Hyperlink"/>
                  </w:rPr>
                  <w:t>https://www.20087.com/1/93/GongYeShuZiGuoChengKongZhiQiShiChangXianZhuangHeQianJing.html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字过程控制器是流程工业自动化系统的核心执行单元，广泛应用于化工、电力、制药及食品饮料等行业，用于对温度、压力、流量、液位等连续变量进行高精度闭环控制。该设备基于微处理器架构，支持PID算法、自整定功能及多种工业通信协议（如Modbus、Profibus、Ethernet/IP），并具备HART兼容性以集成智能仪表。近年来，产品在抗干扰能力、多回路同步控制及网络安全（如IEC 62443合规）方面显著增强；部分高端控制器集成边缘计算模块，支持本地数据预处理与简单预测控制。然而，在强电磁干扰或极端温湿度工况下，长期运行稳定性仍面临挑战，且老旧工厂的协议异构性制约系统升级效率。</w:t>
      </w:r>
      <w:r>
        <w:rPr>
          <w:rFonts w:hint="eastAsia"/>
        </w:rPr>
        <w:br/>
      </w:r>
      <w:r>
        <w:rPr>
          <w:rFonts w:hint="eastAsia"/>
        </w:rPr>
        <w:t>　　未来，工业数字过程控制器将深度融合AI驱动控制、云边协同与开放自动化生态。市场调研网指出，嵌入轻量化机器学习模型可实现自适应参数优化与异常工况预警；基于OPC UA over TSN的统一通信架构将打破信息孤岛。此外，模块化硬件设计支持“即插即用”功能扩展，适配柔性生产需求。在工业5.0强调人机协作与可持续制造背景下，工业数字过程控制器将从传统调节器升级为具备自主决策、能效优化与全生命周期管理能力的智能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b12d64e4e4370" w:history="1">
        <w:r>
          <w:rPr>
            <w:rStyle w:val="Hyperlink"/>
          </w:rPr>
          <w:t>2026-2032年中国工业数字过程控制器发展现状分析及市场前景报告</w:t>
        </w:r>
      </w:hyperlink>
      <w:r>
        <w:rPr>
          <w:rFonts w:hint="eastAsia"/>
        </w:rPr>
        <w:t>》，2025年工业数字过程控制器行业市场规模达 亿元，预计2032年市场规模将达 亿元，期间年均复合增长率（CAGR）达 %。报告基于国家统计局、相关协会等权威数据，结合专业团队对工业数字过程控制器行业的长期监测，全面分析了工业数字过程控制器行业的市场规模、技术现状、发展趋势及竞争格局。报告详细梳理了工业数字过程控制器市场需求、进出口情况、上下游产业链、重点区域分布及主要企业动态，并通过SWOT分析揭示了工业数字过程控制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工业数字过程控制器市场概述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按照不同产品类型，工业数字过程控制器主要可以分为如下几个类别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中国不同产品类型工业数字过程控制器增长趋势2021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组合逻辑控制器</w:t>
      </w:r>
      <w:r>
        <w:rPr>
          <w:rFonts w:hint="eastAsia"/>
        </w:rPr>
        <w:br/>
      </w:r>
      <w:r>
        <w:rPr>
          <w:rFonts w:hint="eastAsia"/>
        </w:rPr>
        <w:t>　　　　1.2.3 微程序控制器</w:t>
      </w:r>
      <w:r>
        <w:rPr>
          <w:rFonts w:hint="eastAsia"/>
        </w:rPr>
        <w:br/>
      </w:r>
      <w:r>
        <w:rPr>
          <w:rFonts w:hint="eastAsia"/>
        </w:rPr>
        <w:t>　　1.3 从不同应用，工业数字过程控制器主要包括如下几个方面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中国不同应用工业数字过程控制器增长趋势2021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生物化工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中国工业数字过程控制器发展现状及未来趋势（2021-2032）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中国市场工业数字过程控制器收入及增长率（2021-2032）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中国市场工业数字过程控制器销量及增长率（2021-2032）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中国市场主要工业数字过程控制器厂商分析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中国市场主要厂商工业数字过程控制器销量及市场占有率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中国市场主要厂商工业数字过程控制器销量（2021-2026）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中国市场主要厂商工业数字过程控制器销量市场份额（2021-2026）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中国市场主要厂商工业数字过程控制器收入及市场占有率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中国市场主要厂商工业数字过程控制器收入（2021-2026）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中国市场主要厂商工业数字过程控制器收入市场份额（2021-2026）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2025年中国市场主要厂商工业数字过程控制器收入排名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中国市场主要厂商工业数字过程控制器价格（2021-2026）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中国市场主要厂商工业数字过程控制器总部及产地分布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中国市场主要厂商成立时间及工业数字过程控制器商业化日期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中国市场主要厂商工业数字过程控制器产品类型及应用</w:t>
      </w:r>
      <w:r>
        <w:rPr>
          <w:rFonts w:hint="eastAsia"/>
        </w:rPr>
        <w:br/>
      </w:r>
      <w:r>
        <w:rPr>
          <w:rFonts w:hint="eastAsia"/>
        </w:rPr>
        <w:t>　　2.7 工业数字过程控制器行业集中度、竞争程度分析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工业数字过程控制器行业集中度分析：2025年中国Top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中国市场工业数字过程控制器第一梯队、第二梯队和第三梯队厂商（品牌）及2025年市场份额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重点企业（19）在中国市场工业数字过程控制器销量、收入、价格及毛利率（2021-2026）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不同产品类型工业数字过程控制器分析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中国市场不同产品类型工业数字过程控制器销量（2021-2032）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中国市场不同产品类型工业数字过程控制器销量及市场份额（2021-2026）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中国市场不同产品类型工业数字过程控制器销量预测（2027-2032）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中国市场不同产品类型工业数字过程控制器规模（2021-2032）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中国市场不同产品类型工业数字过程控制器规模及市场份额（2021-2026）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中国市场不同产品类型工业数字过程控制器规模预测（2027-2032）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中国市场不同产品类型工业数字过程控制器价格走势（2021-2032）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不同应用工业数字过程控制器分析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中国市场不同应用工业数字过程控制器销量（2021-2032）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中国市场不同应用工业数字过程控制器销量及市场份额（2021-2026）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中国市场不同应用工业数字过程控制器销量预测（2027-2032）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中国市场不同应用工业数字过程控制器规模（2021-2032）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中国市场不同应用工业数字过程控制器规模及市场份额（2021-2026）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中国市场不同应用工业数字过程控制器规模预测（2027-2032）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中国市场不同应用工业数字过程控制器价格走势（2021-2032）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工业数字过程控制器行业发展分析---发展趋势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工业数字过程控制器行业发展分析---厂商壁垒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工业数字过程控制器行业发展分析---驱动因素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工业数字过程控制器行业发展分析---制约因素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工业数字过程控制器中国企业SWOT分析</w:t>
      </w:r>
      <w:r>
        <w:rPr>
          <w:rFonts w:hint="eastAsia"/>
        </w:rPr>
        <w:br/>
      </w:r>
      <w:r>
        <w:rPr>
          <w:rFonts w:hint="eastAsia"/>
        </w:rPr>
        <w:t>　　6.6 工业数字过程控制器行业发展分析---行业政策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工业数字过程控制器行业产业链简介</w:t>
      </w:r>
      <w:r>
        <w:rPr>
          <w:rFonts w:hint="eastAsia"/>
        </w:rPr>
        <w:br/>
      </w:r>
      <w:r>
        <w:rPr>
          <w:rFonts w:hint="eastAsia"/>
        </w:rPr>
        <w:t>　　7.2 工业数字过程控制器产业链分析-上游</w:t>
      </w:r>
      <w:r>
        <w:rPr>
          <w:rFonts w:hint="eastAsia"/>
        </w:rPr>
        <w:br/>
      </w:r>
      <w:r>
        <w:rPr>
          <w:rFonts w:hint="eastAsia"/>
        </w:rPr>
        <w:t>　　7.3 工业数字过程控制器产业链分析-中游</w:t>
      </w:r>
      <w:r>
        <w:rPr>
          <w:rFonts w:hint="eastAsia"/>
        </w:rPr>
        <w:br/>
      </w:r>
      <w:r>
        <w:rPr>
          <w:rFonts w:hint="eastAsia"/>
        </w:rPr>
        <w:t>　　7.4 工业数字过程控制器产业链分析-下游</w:t>
      </w:r>
      <w:r>
        <w:rPr>
          <w:rFonts w:hint="eastAsia"/>
        </w:rPr>
        <w:br/>
      </w:r>
      <w:r>
        <w:rPr>
          <w:rFonts w:hint="eastAsia"/>
        </w:rPr>
        <w:t>　　7.5 工业数字过程控制器行业采购模式</w:t>
      </w:r>
      <w:r>
        <w:rPr>
          <w:rFonts w:hint="eastAsia"/>
        </w:rPr>
        <w:br/>
      </w:r>
      <w:r>
        <w:rPr>
          <w:rFonts w:hint="eastAsia"/>
        </w:rPr>
        <w:t>　　7.6 工业数字过程控制器行业生产模式</w:t>
      </w:r>
      <w:r>
        <w:rPr>
          <w:rFonts w:hint="eastAsia"/>
        </w:rPr>
        <w:br/>
      </w:r>
      <w:r>
        <w:rPr>
          <w:rFonts w:hint="eastAsia"/>
        </w:rPr>
        <w:t>　　7.7 工业数字过程控制器行业销售模式及销售渠道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中国本土工业数字过程控制器产能、产量分析</w:t>
      </w:r>
      <w:r>
        <w:rPr>
          <w:rFonts w:hint="eastAsia"/>
        </w:rPr>
        <w:br/>
      </w:r>
      <w:r>
        <w:rPr>
          <w:rFonts w:hint="eastAsia"/>
        </w:rPr>
        <w:t>　　8.1 中国工业数字过程控制器供需现状及预测（2021-2032）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中国工业数字过程控制器产能、产量、产能利用率及发展趋势（2021-2032）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中国工业数字过程控制器产量、市场需求量及发展趋势（2021-2032）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中国工业数字过程控制器进出口分析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中国市场工业数字过程控制器主要进口来源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中国市场工业数字过程控制器主要出口目的地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不同产品类型工业数字过程控制器市场规模2021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不同应用工业数字过程控制器市场规模2021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中国市场主要厂商工业数字过程控制器销量（2021-2026）&amp;（千台）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中国市场主要厂商工业数字过程控制器销量市场份额（2021-2026）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中国市场主要厂商工业数字过程控制器收入（2021-2026）&amp;（万元）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中国市场主要厂商工业数字过程控制器收入份额（2021-2026）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2025年中国主要生产商工业数字过程控制器收入排名（万元）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中国市场主要厂商工业数字过程控制器价格（2021-2026）&amp;（元/台）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中国市场主要厂商工业数字过程控制器总部及产地分布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中国市场主要厂商成立时间及工业数字过程控制器商业化日期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中国市场主要厂商工业数字过程控制器产品类型及应用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2025年中国市场工业数字过程控制器主要厂商市场地位（第一梯队、第二梯队和第三梯队）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工业数字过程控制器市场投资、并购等现状分析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工业数字过程控制器生产基地、总部、竞争对手及市场地位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工业数字过程控制器产品规格、参数及市场应用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工业数字过程控制器销量（千台）、收入（万元）、价格（元/台）及毛利率（2021-2026）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中国市场不同产品类型工业数字过程控制器销量（2021-2026）&amp;（千台）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中国市场不同产品类型工业数字过程控制器销量市场份额（2021-2026）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中国市场不同产品类型工业数字过程控制器销量预测（2027-2032）&amp;（千台）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中国市场不同产品类型工业数字过程控制器销量市场份额预测（2027-2032）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中国市场不同产品类型工业数字过程控制器规模（2021-2026）&amp;（万元）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中国市场不同产品类型工业数字过程控制器规模市场份额（2021-2026）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中国市场不同产品类型工业数字过程控制器规模预测（2027-2032）&amp;（万元）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中国市场不同产品类型工业数字过程控制器规模市场份额预测（2027-2032）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中国市场不同应用工业数字过程控制器销量（2021-2026）&amp;（千台）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中国市场不同应用工业数字过程控制器销量市场份额（2021-2026）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中国市场不同应用工业数字过程控制器销量预测（2027-2032）&amp;（千台）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中国市场不同应用工业数字过程控制器销量市场份额预测（2027-2032）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中国市场不同应用工业数字过程控制器规模（2021-2026）&amp;（万元）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中国市场不同应用工业数字过程控制器规模市场份额（2021-2026）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中国市场不同应用工业数字过程控制器规模预测（2027-2032）&amp;（万元）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中国市场不同应用工业数字过程控制器规模市场份额预测（2027-2032）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工业数字过程控制器行业发展分析---发展趋势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工业数字过程控制器行业发展分析---厂商壁垒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工业数字过程控制器行业发展分析---驱动因素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工业数字过程控制器行业发展分析---制约因素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工业数字过程控制器行业相关重点政策一览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工业数字过程控制器行业供应链分析</w:t>
      </w:r>
      <w:r>
        <w:rPr>
          <w:rFonts w:hint="eastAsia"/>
        </w:rPr>
        <w:br/>
      </w:r>
      <w:r>
        <w:rPr>
          <w:rFonts w:hint="eastAsia"/>
        </w:rPr>
        <w:t>　　表 131： 工业数字过程控制器上游原料供应商</w:t>
      </w:r>
      <w:r>
        <w:rPr>
          <w:rFonts w:hint="eastAsia"/>
        </w:rPr>
        <w:br/>
      </w:r>
      <w:r>
        <w:rPr>
          <w:rFonts w:hint="eastAsia"/>
        </w:rPr>
        <w:t>　　表 132： 工业数字过程控制器行业主要下游客户</w:t>
      </w:r>
      <w:r>
        <w:rPr>
          <w:rFonts w:hint="eastAsia"/>
        </w:rPr>
        <w:br/>
      </w:r>
      <w:r>
        <w:rPr>
          <w:rFonts w:hint="eastAsia"/>
        </w:rPr>
        <w:t>　　表 133： 工业数字过程控制器典型经销商</w:t>
      </w:r>
      <w:r>
        <w:rPr>
          <w:rFonts w:hint="eastAsia"/>
        </w:rPr>
        <w:br/>
      </w:r>
      <w:r>
        <w:rPr>
          <w:rFonts w:hint="eastAsia"/>
        </w:rPr>
        <w:t>　　表 134： 中国工业数字过程控制器产量、销量、进口量及出口量（2021-2026）&amp;（千台）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中国工业数字过程控制器产量、销量、进口量及出口量预测（2027-2032）&amp;（千台）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中国市场工业数字过程控制器主要进口来源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中国市场工业数字过程控制器主要出口目的地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工业数字过程控制器产品图片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中国不同产品类型工业数字过程控制器市场规模市场份额2025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组合逻辑控制器产品图片</w:t>
      </w:r>
      <w:r>
        <w:rPr>
          <w:rFonts w:hint="eastAsia"/>
        </w:rPr>
        <w:br/>
      </w:r>
      <w:r>
        <w:rPr>
          <w:rFonts w:hint="eastAsia"/>
        </w:rPr>
        <w:t>　　图 4： 微程序控制器产品图片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中国不同应用工业数字过程控制器市场份额2025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生物化工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中国市场工业数字过程控制器市场规模，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中国市场工业数字过程控制器收入及增长率（2021-2032）&amp;（万元）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中国市场工业数字过程控制器销量及增长率（2021-2032）&amp;（千台）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2025年中国市场主要厂商工业数字过程控制器销量市场份额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2025年中国市场主要厂商工业数字过程控制器收入市场份额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2025年中国市场前五大厂商工业数字过程控制器市场份额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2025年中国市场工业数字过程控制器第一梯队、第二梯队和第三梯队厂商（品牌）及市场份额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中国市场不同产品类型工业数字过程控制器价格走势（2021-2032）&amp;（元/台）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中国市场不同应用工业数字过程控制器价格走势（2021-2032）&amp;（元/台）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工业数字过程控制器中国企业SWOT分析</w:t>
      </w:r>
      <w:r>
        <w:rPr>
          <w:rFonts w:hint="eastAsia"/>
        </w:rPr>
        <w:br/>
      </w:r>
      <w:r>
        <w:rPr>
          <w:rFonts w:hint="eastAsia"/>
        </w:rPr>
        <w:t>　　图 20： 工业数字过程控制器产业链</w:t>
      </w:r>
      <w:r>
        <w:rPr>
          <w:rFonts w:hint="eastAsia"/>
        </w:rPr>
        <w:br/>
      </w:r>
      <w:r>
        <w:rPr>
          <w:rFonts w:hint="eastAsia"/>
        </w:rPr>
        <w:t>　　图 21： 工业数字过程控制器行业采购模式分析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工业数字过程控制器行业生产模式分析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工业数字过程控制器行业销售模式分析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中国工业数字过程控制器产能、产量、产能利用率及发展趋势（2021-2032）&amp;（千台）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中国工业数字过程控制器产量、市场需求量及发展趋势（2021-2032）&amp;（千台）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b12d64e4e4370" w:history="1">
        <w:r>
          <w:rPr>
            <w:rStyle w:val="Hyperlink"/>
          </w:rPr>
          <w:t>2026-2032年中国工业数字过程控制器发展现状分析及市场前景报告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b12d64e4e4370" w:history="1">
        <w:r>
          <w:rPr>
            <w:rStyle w:val="Hyperlink"/>
          </w:rPr>
          <w:t>https://www.20087.com/1/93/GongYeShuZiGuoChengKongZhiQiShiChangXianZhuangHeQianJing.html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b3ab061534fcf" w:history="1">
      <w:r>
        <w:rPr>
          <w:rStyle w:val="Hyperlink"/>
        </w:rPr>
        <w:t>2026-2032年中国工业数字过程控制器发展现状分析及市场前景报告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ongYeShuZiGuoChengKongZhiQiShiChangXianZhuangHeQianJing.html" TargetMode="External" Id="Re6eb12d64e4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ongYeShuZiGuoChengKongZhiQiShiChangXianZhuangHeQianJing.html" TargetMode="External" Id="Rda6b3ab06153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2026-03-07T03:00:14Z</dcterms:created>
  <dcterms:modified xsi:type="dcterms:W3CDTF">2026-03-07T04:00:14Z</dcterms:modified>
  <dc:subject>2026-2032年中国工业数字过程控制器发展现状分析及市场前景报告</dc:subject>
  <dc:title>2026-2032年中国工业数字过程控制器发展现状分析及市场前景报告</dc:title>
  <cp:keywords>2026-2032年中国工业数字过程控制器发展现状分析及市场前景报告</cp:keywords>
  <dc:description>2026-2032年中国工业数字过程控制器发展现状分析及市场前景报告</dc:description>
</cp:coreProperties>
</file>