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e4d0b01310412c" w:history="1">
              <w:r>
                <w:rPr>
                  <w:rStyle w:val="Hyperlink"/>
                </w:rPr>
                <w:t>2024-2030年中国有金属芯印制电路板市场调研分析及未来前景预测报告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e4d0b01310412c" w:history="1">
              <w:r>
                <w:rPr>
                  <w:rStyle w:val="Hyperlink"/>
                </w:rPr>
                <w:t>2024-2030年中国有金属芯印制电路板市场调研分析及未来前景预测报告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1197931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e4d0b01310412c" w:history="1">
                <w:r>
                  <w:rPr>
                    <w:rStyle w:val="Hyperlink"/>
                  </w:rPr>
                  <w:t>https://www.20087.com/1/93/YouJinShuXinYinZhiDianLuBanShiChangQianJing.html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有金属芯印制电路板（Metal Core PCB, MCPCB）主要应用于高功率密度电子设备，如LED照明、电源供应、汽车电子等领域，具有优良的散热性能。当前，MCPCB已大量采用铝、铜等导热性能优越的金属作为基材，并搭配高导热系数的绝缘层，以解决高功率电子器件的散热难题。此外，MCPCB还在精度、层数和可靠性等方面不断提升，以满足日趋复杂的电子产品设计要求。</w:t>
      </w:r>
      <w:r>
        <w:rPr>
          <w:rFonts w:hint="eastAsia"/>
        </w:rPr>
        <w:br/>
      </w:r>
      <w:r>
        <w:rPr>
          <w:rFonts w:hint="eastAsia"/>
        </w:rPr>
        <w:t>　　未来MCPCB的发展将集中于以下几个方向：一是材料技术的创新，如探索新型高导热金属合金和复合材料，提高散热效率；二是结构设计优化，包括薄型化、轻量化以及异形切割等，以适应更紧凑、更轻巧的电子设备；三是结合热管理仿真技术，实现电路板层面的热设计一体化，确保产品在长期高温条件下稳定运行；四是响应绿色环保潮流，研发易于回收利用、低环境污染的MCPCB生产材料和工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be4d0b01310412c" w:history="1">
        <w:r>
          <w:rPr>
            <w:rStyle w:val="Hyperlink"/>
          </w:rPr>
          <w:t>2024-2030年中国有金属芯印制电路板市场调研分析及未来前景预测报告</w:t>
        </w:r>
      </w:hyperlink>
      <w:r>
        <w:rPr>
          <w:rFonts w:hint="eastAsia"/>
        </w:rPr>
        <w:t>基于科学的市场调研和数据分析，全面剖析了有金属芯印制电路板行业现状、市场需求及市场规模。有金属芯印制电路板报告探讨了有金属芯印制电路板产业链结构，细分市场的特点，并分析了有金属芯印制电路板市场前景及发展趋势。通过科学预测，揭示了有金属芯印制电路板行业未来的增长潜力。同时，有金属芯印制电路板报告还对重点企业进行了研究，评估了各大品牌在市场竞争中的地位，以及行业集中度的变化。有金属芯印制电路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2024年有金属芯印制电路板行业发展环境分析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2024年中国经济运行情况及全年发展趋势预测分析</w:t>
      </w:r>
      <w:r>
        <w:rPr>
          <w:rFonts w:hint="eastAsia"/>
        </w:rPr>
        <w:br/>
      </w:r>
      <w:r>
        <w:rPr>
          <w:rFonts w:hint="eastAsia"/>
        </w:rPr>
        <w:t>　　第二节 2024年宏观经济形势预测</w:t>
      </w:r>
      <w:r>
        <w:rPr>
          <w:rFonts w:hint="eastAsia"/>
        </w:rPr>
        <w:br/>
      </w:r>
      <w:r>
        <w:rPr>
          <w:rFonts w:hint="eastAsia"/>
        </w:rPr>
        <w:t>　　第三节 中国有金属芯印制电路板发展社会环境分析</w:t>
      </w:r>
      <w:r>
        <w:rPr>
          <w:rFonts w:hint="eastAsia"/>
        </w:rPr>
        <w:br/>
      </w:r>
      <w:r>
        <w:rPr>
          <w:rFonts w:hint="eastAsia"/>
        </w:rPr>
        <w:t>　　第四节 中国有金属芯印制电路板行业政策分析</w:t>
      </w:r>
      <w:r>
        <w:rPr>
          <w:rFonts w:hint="eastAsia"/>
        </w:rPr>
        <w:br/>
      </w:r>
      <w:r>
        <w:rPr>
          <w:rFonts w:hint="eastAsia"/>
        </w:rPr>
        <w:t>　　第五节 中国有金属芯印制电路板行业相关法律分析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2019-2024年全球有金属芯印制电路板行业发展情况分析</w:t>
      </w:r>
      <w:r>
        <w:rPr>
          <w:rFonts w:hint="eastAsia"/>
        </w:rPr>
        <w:br/>
      </w:r>
      <w:r>
        <w:rPr>
          <w:rFonts w:hint="eastAsia"/>
        </w:rPr>
        <w:t>　　第一节 全球有金属芯印制电路板行业发展概况</w:t>
      </w:r>
      <w:r>
        <w:rPr>
          <w:rFonts w:hint="eastAsia"/>
        </w:rPr>
        <w:br/>
      </w:r>
      <w:r>
        <w:rPr>
          <w:rFonts w:hint="eastAsia"/>
        </w:rPr>
        <w:t>　　第二节 全球有金属芯印制电路板行业主要国家及地区分析</w:t>
      </w:r>
      <w:r>
        <w:rPr>
          <w:rFonts w:hint="eastAsia"/>
        </w:rPr>
        <w:br/>
      </w:r>
      <w:r>
        <w:rPr>
          <w:rFonts w:hint="eastAsia"/>
        </w:rPr>
        <w:t>　　　　一、北美洲地区国家市场情况</w:t>
      </w:r>
      <w:r>
        <w:rPr>
          <w:rFonts w:hint="eastAsia"/>
        </w:rPr>
        <w:br/>
      </w:r>
      <w:r>
        <w:rPr>
          <w:rFonts w:hint="eastAsia"/>
        </w:rPr>
        <w:t>　　　　二、欧洲地区国家市场情况</w:t>
      </w:r>
      <w:r>
        <w:rPr>
          <w:rFonts w:hint="eastAsia"/>
        </w:rPr>
        <w:br/>
      </w:r>
      <w:r>
        <w:rPr>
          <w:rFonts w:hint="eastAsia"/>
        </w:rPr>
        <w:t>　　　　三、亚洲地区国家市场情况</w:t>
      </w:r>
      <w:r>
        <w:rPr>
          <w:rFonts w:hint="eastAsia"/>
        </w:rPr>
        <w:br/>
      </w:r>
      <w:r>
        <w:rPr>
          <w:rFonts w:hint="eastAsia"/>
        </w:rPr>
        <w:t>　　第三节 全球有金属芯印制电路板行业技术发展分析</w:t>
      </w:r>
      <w:r>
        <w:rPr>
          <w:rFonts w:hint="eastAsia"/>
        </w:rPr>
        <w:br/>
      </w:r>
      <w:r>
        <w:rPr>
          <w:rFonts w:hint="eastAsia"/>
        </w:rPr>
        <w:t>　　第四节 全球有金属芯印制电路板行业发展趋势分析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2019-2024年中国有金属芯印制电路板行业发展运行情况分析</w:t>
      </w:r>
      <w:r>
        <w:rPr>
          <w:rFonts w:hint="eastAsia"/>
        </w:rPr>
        <w:br/>
      </w:r>
      <w:r>
        <w:rPr>
          <w:rFonts w:hint="eastAsia"/>
        </w:rPr>
        <w:t>　　第一节 中国有金属芯印制电路板行业发展回顾</w:t>
      </w:r>
      <w:r>
        <w:rPr>
          <w:rFonts w:hint="eastAsia"/>
        </w:rPr>
        <w:br/>
      </w:r>
      <w:r>
        <w:rPr>
          <w:rFonts w:hint="eastAsia"/>
        </w:rPr>
        <w:t>　　第二节 中国有金属芯印制电路板行业发展现状分析</w:t>
      </w:r>
      <w:r>
        <w:rPr>
          <w:rFonts w:hint="eastAsia"/>
        </w:rPr>
        <w:br/>
      </w:r>
      <w:r>
        <w:rPr>
          <w:rFonts w:hint="eastAsia"/>
        </w:rPr>
        <w:t>　　第三节 有金属芯印制电路板行业经济运行状况分析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一、近几年行业企业数量变化</w:t>
      </w:r>
      <w:r>
        <w:rPr>
          <w:rFonts w:hint="eastAsia"/>
        </w:rPr>
        <w:br/>
      </w:r>
      <w:r>
        <w:rPr>
          <w:rFonts w:hint="eastAsia"/>
        </w:rPr>
        <w:t>　　　　二、近几年行业从业人员变化</w:t>
      </w:r>
      <w:r>
        <w:rPr>
          <w:rFonts w:hint="eastAsia"/>
        </w:rPr>
        <w:br/>
      </w:r>
      <w:r>
        <w:rPr>
          <w:rFonts w:hint="eastAsia"/>
        </w:rPr>
        <w:t>　　　　三、近几年行业企业规模变化</w:t>
      </w:r>
      <w:r>
        <w:rPr>
          <w:rFonts w:hint="eastAsia"/>
        </w:rPr>
        <w:br/>
      </w:r>
      <w:r>
        <w:rPr>
          <w:rFonts w:hint="eastAsia"/>
        </w:rPr>
        <w:t>　　　　四、近几年行业企业性质投资主体变化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中国有金属芯印制电路板行业上下游产业分析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2019-2024年中国有金属芯印制电路板行业市场发展分析</w:t>
      </w:r>
      <w:r>
        <w:rPr>
          <w:rFonts w:hint="eastAsia"/>
        </w:rPr>
        <w:br/>
      </w:r>
      <w:r>
        <w:rPr>
          <w:rFonts w:hint="eastAsia"/>
        </w:rPr>
        <w:t>　　第一节 中国有金属芯印制电路板行业市场供给现状</w:t>
      </w:r>
      <w:r>
        <w:rPr>
          <w:rFonts w:hint="eastAsia"/>
        </w:rPr>
        <w:br/>
      </w:r>
      <w:r>
        <w:rPr>
          <w:rFonts w:hint="eastAsia"/>
        </w:rPr>
        <w:t>　　　　一、中国有金属芯印制电路板行业产能情况</w:t>
      </w:r>
      <w:r>
        <w:rPr>
          <w:rFonts w:hint="eastAsia"/>
        </w:rPr>
        <w:br/>
      </w:r>
      <w:r>
        <w:rPr>
          <w:rFonts w:hint="eastAsia"/>
        </w:rPr>
        <w:t>　　　　二、中国有金属芯印制电路板行业产量情况</w:t>
      </w:r>
      <w:r>
        <w:rPr>
          <w:rFonts w:hint="eastAsia"/>
        </w:rPr>
        <w:br/>
      </w:r>
      <w:r>
        <w:rPr>
          <w:rFonts w:hint="eastAsia"/>
        </w:rPr>
        <w:t>　　第二节 中国有金属芯印制电路板行业市场需求分析</w:t>
      </w:r>
      <w:r>
        <w:rPr>
          <w:rFonts w:hint="eastAsia"/>
        </w:rPr>
        <w:br/>
      </w:r>
      <w:r>
        <w:rPr>
          <w:rFonts w:hint="eastAsia"/>
        </w:rPr>
        <w:t>　　第三节 中国有金属芯印制电路板行业进出口分析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2024年中国有金属芯印制电路板行业重点企业分析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……略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中国有金属芯印制电路板行业技术发展分析</w:t>
      </w:r>
      <w:r>
        <w:rPr>
          <w:rFonts w:hint="eastAsia"/>
        </w:rPr>
        <w:br/>
      </w:r>
      <w:r>
        <w:rPr>
          <w:rFonts w:hint="eastAsia"/>
        </w:rPr>
        <w:t>　　第一节 中国有金属芯印制电路板行业技术发展概述</w:t>
      </w:r>
      <w:r>
        <w:rPr>
          <w:rFonts w:hint="eastAsia"/>
        </w:rPr>
        <w:br/>
      </w:r>
      <w:r>
        <w:rPr>
          <w:rFonts w:hint="eastAsia"/>
        </w:rPr>
        <w:t>　　第二节 中国有金属芯印制电路板主要技术差距分析</w:t>
      </w:r>
      <w:r>
        <w:rPr>
          <w:rFonts w:hint="eastAsia"/>
        </w:rPr>
        <w:br/>
      </w:r>
      <w:r>
        <w:rPr>
          <w:rFonts w:hint="eastAsia"/>
        </w:rPr>
        <w:t>　　第三节 中国有金属芯印制电路板技术发展趋势分析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2019-2024年有金属芯印制电路板行业销售渠道分析</w:t>
      </w:r>
      <w:r>
        <w:rPr>
          <w:rFonts w:hint="eastAsia"/>
        </w:rPr>
        <w:br/>
      </w:r>
      <w:r>
        <w:rPr>
          <w:rFonts w:hint="eastAsia"/>
        </w:rPr>
        <w:t>　　第一节 产品定义及应用（消费）主体</w:t>
      </w:r>
      <w:r>
        <w:rPr>
          <w:rFonts w:hint="eastAsia"/>
        </w:rPr>
        <w:br/>
      </w:r>
      <w:r>
        <w:rPr>
          <w:rFonts w:hint="eastAsia"/>
        </w:rPr>
        <w:t>　　第二节 国内主要市场区域分布情况</w:t>
      </w:r>
      <w:r>
        <w:rPr>
          <w:rFonts w:hint="eastAsia"/>
        </w:rPr>
        <w:br/>
      </w:r>
      <w:r>
        <w:rPr>
          <w:rFonts w:hint="eastAsia"/>
        </w:rPr>
        <w:t>　　第三节 新产品市场开拓推荐区域（或省市）</w:t>
      </w:r>
      <w:r>
        <w:rPr>
          <w:rFonts w:hint="eastAsia"/>
        </w:rPr>
        <w:br/>
      </w:r>
      <w:r>
        <w:rPr>
          <w:rFonts w:hint="eastAsia"/>
        </w:rPr>
        <w:t>　　第四节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2024-2030年中国有金属芯印制电路板行业发展及投资预测分析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2024-2030年中国有金属芯印制电路板行业发展预测</w:t>
      </w:r>
      <w:r>
        <w:rPr>
          <w:rFonts w:hint="eastAsia"/>
        </w:rPr>
        <w:br/>
      </w:r>
      <w:r>
        <w:rPr>
          <w:rFonts w:hint="eastAsia"/>
        </w:rPr>
        <w:t>　　第二节 2024-2030年中国有金属芯印制电路板市场发展预测</w:t>
      </w:r>
      <w:r>
        <w:rPr>
          <w:rFonts w:hint="eastAsia"/>
        </w:rPr>
        <w:br/>
      </w:r>
      <w:r>
        <w:rPr>
          <w:rFonts w:hint="eastAsia"/>
        </w:rPr>
        <w:t>　　　　一、行业供给市场预测</w:t>
      </w:r>
      <w:r>
        <w:rPr>
          <w:rFonts w:hint="eastAsia"/>
        </w:rPr>
        <w:br/>
      </w:r>
      <w:r>
        <w:rPr>
          <w:rFonts w:hint="eastAsia"/>
        </w:rPr>
        <w:t>　　　　二、行业需求市场预测</w:t>
      </w:r>
      <w:r>
        <w:rPr>
          <w:rFonts w:hint="eastAsia"/>
        </w:rPr>
        <w:br/>
      </w:r>
      <w:r>
        <w:rPr>
          <w:rFonts w:hint="eastAsia"/>
        </w:rPr>
        <w:t>　　第三节 2024-2030年中国有金属芯印制电路板投资分析</w:t>
      </w:r>
      <w:r>
        <w:rPr>
          <w:rFonts w:hint="eastAsia"/>
        </w:rPr>
        <w:br/>
      </w:r>
      <w:r>
        <w:rPr>
          <w:rFonts w:hint="eastAsia"/>
        </w:rPr>
        <w:t>　　第四节 中国有金属芯印制电路板行业投资环境分析</w:t>
      </w:r>
      <w:r>
        <w:rPr>
          <w:rFonts w:hint="eastAsia"/>
        </w:rPr>
        <w:br/>
      </w:r>
      <w:r>
        <w:rPr>
          <w:rFonts w:hint="eastAsia"/>
        </w:rPr>
        <w:t>　　第五节 中国有金属芯印制电路板行业投资机会分析</w:t>
      </w:r>
      <w:r>
        <w:rPr>
          <w:rFonts w:hint="eastAsia"/>
        </w:rPr>
        <w:br/>
      </w:r>
      <w:r>
        <w:rPr>
          <w:rFonts w:hint="eastAsia"/>
        </w:rPr>
        <w:t>　　第六节 中:智:林:－中国有金属芯印制电路板行业发展建议及投资策略分析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e4d0b01310412c" w:history="1">
        <w:r>
          <w:rPr>
            <w:rStyle w:val="Hyperlink"/>
          </w:rPr>
          <w:t>2024-2030年中国有金属芯印制电路板市场调研分析及未来前景预测报告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1197931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e4d0b01310412c" w:history="1">
        <w:r>
          <w:rPr>
            <w:rStyle w:val="Hyperlink"/>
          </w:rPr>
          <w:t>https://www.20087.com/1/93/YouJinShuXinYinZhiDianLuBanShiChangQianJing.html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ea08f55ee64bd3" w:history="1">
      <w:r>
        <w:rPr>
          <w:rStyle w:val="Hyperlink"/>
        </w:rPr>
        <w:t>2024-2030年中国有金属芯印制电路板市场调研分析及未来前景预测报告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YouJinShuXinYinZhiDianLuBanShiChangQianJing.html" TargetMode="External" Id="Rcbe4d0b0131041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YouJinShuXinYinZhiDianLuBanShiChangQianJing.html" TargetMode="External" Id="R86ea08f55ee6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2024-03-13T07:23:00Z</dcterms:created>
  <dcterms:modified xsi:type="dcterms:W3CDTF">2024-03-13T08:23:00Z</dcterms:modified>
  <dc:subject>2024-2030年中国有金属芯印制电路板市场调研分析及未来前景预测报告</dc:subject>
  <dc:title>2024-2030年中国有金属芯印制电路板市场调研分析及未来前景预测报告</dc:title>
  <cp:keywords>2024-2030年中国有金属芯印制电路板市场调研分析及未来前景预测报告</cp:keywords>
  <dc:description>2024-2030年中国有金属芯印制电路板市场调研分析及未来前景预测报告</dc:description>
</cp:coreProperties>
</file>