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9b4eebe0a4569" w:history="1">
              <w:r>
                <w:rPr>
                  <w:rStyle w:val="Hyperlink"/>
                </w:rPr>
                <w:t>2024-2030年中国煤气灶行业现状全面调研与发展趋势报告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9b4eebe0a4569" w:history="1">
              <w:r>
                <w:rPr>
                  <w:rStyle w:val="Hyperlink"/>
                </w:rPr>
                <w:t>2024-2030年中国煤气灶行业现状全面调研与发展趋势报告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9b4eebe0a4569" w:history="1">
                <w:r>
                  <w:rPr>
                    <w:rStyle w:val="Hyperlink"/>
                  </w:rPr>
                  <w:t>https://www.20087.com/1/83/MeiQiZaoHangYeFaZhanQuShi.html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灶作为家庭厨房的常见烹饪设备，近年来随着厨房电器的智能化趋势，其设计和功能也经历了革新。智能煤气灶配备了电子点火、定时关火、温度控制等智能化功能，提高了烹饪的便利性和安全性。同时，环保和节能理念促使煤气灶制造商优化燃烧效率，减少燃气消耗和废气排放。</w:t>
      </w:r>
      <w:r>
        <w:rPr>
          <w:rFonts w:hint="eastAsia"/>
        </w:rPr>
        <w:br/>
      </w:r>
      <w:r>
        <w:rPr>
          <w:rFonts w:hint="eastAsia"/>
        </w:rPr>
        <w:t>　　未来，煤气灶将更加注重健康烹饪和用户体验。健康烹饪体现在设计低油烟、低辐射的燃烧系统，以及集成空气净化和油烟过滤功能，创造更健康的厨房环境。用户体验则意味着提供更加人性化和智能化的操作界面，如触摸屏控制、语音指令和智能烹饪程序，让烹饪过程更加轻松愉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9b4eebe0a4569" w:history="1">
        <w:r>
          <w:rPr>
            <w:rStyle w:val="Hyperlink"/>
          </w:rPr>
          <w:t>2024-2030年中国煤气灶行业现状全面调研与发展趋势报告</w:t>
        </w:r>
      </w:hyperlink>
      <w:r>
        <w:rPr>
          <w:rFonts w:hint="eastAsia"/>
        </w:rPr>
        <w:t>》专业、系统地分析了煤气灶行业现状，包括市场需求、市场规模及价格动态，全面梳理了煤气灶产业链结构，并对煤气灶细分市场进行了探究。煤气灶报告基于详实数据，科学预测了煤气灶市场发展前景和发展趋势，同时剖析了煤气灶品牌竞争、市场集中度以及重点企业的市场地位。在识别风险与机遇的基础上，煤气灶报告提出了针对性的发展策略和建议。煤气灶报告为煤气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煤气灶行业相关概述</w:t>
      </w:r>
      <w:r>
        <w:rPr>
          <w:rFonts w:hint="eastAsia"/>
        </w:rPr>
        <w:br/>
      </w:r>
      <w:r>
        <w:rPr>
          <w:rFonts w:hint="eastAsia"/>
        </w:rPr>
        <w:t>　　第一节 煤气灶行业相关概述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煤气灶行业经营模式分析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2024年煤气灶行业发展环境分析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中国煤气灶行业政策环境分析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中国煤气灶行业技术环境分析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2024-2030年中国煤气灶市场供需分析</w:t>
      </w:r>
      <w:r>
        <w:rPr>
          <w:rFonts w:hint="eastAsia"/>
        </w:rPr>
        <w:br/>
      </w:r>
      <w:r>
        <w:rPr>
          <w:rFonts w:hint="eastAsia"/>
        </w:rPr>
        <w:t>　　第一节 中国煤气灶市场供给状况</w:t>
      </w:r>
      <w:r>
        <w:rPr>
          <w:rFonts w:hint="eastAsia"/>
        </w:rPr>
        <w:br/>
      </w:r>
      <w:r>
        <w:rPr>
          <w:rFonts w:hint="eastAsia"/>
        </w:rPr>
        <w:t>　　　　一、2024-2030年中国煤气灶产量分析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二、2024-2030年中国煤气灶产量预测</w:t>
      </w:r>
      <w:r>
        <w:rPr>
          <w:rFonts w:hint="eastAsia"/>
        </w:rPr>
        <w:br/>
      </w:r>
      <w:r>
        <w:rPr>
          <w:rFonts w:hint="eastAsia"/>
        </w:rPr>
        <w:t>　　第二节 中国煤气灶市场需求状况</w:t>
      </w:r>
      <w:r>
        <w:rPr>
          <w:rFonts w:hint="eastAsia"/>
        </w:rPr>
        <w:br/>
      </w:r>
      <w:r>
        <w:rPr>
          <w:rFonts w:hint="eastAsia"/>
        </w:rPr>
        <w:t>　　　　一、2024-2030年中国煤气灶需求分析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二、2024-2030年中国煤气灶需求预测</w:t>
      </w:r>
      <w:r>
        <w:rPr>
          <w:rFonts w:hint="eastAsia"/>
        </w:rPr>
        <w:br/>
      </w:r>
      <w:r>
        <w:rPr>
          <w:rFonts w:hint="eastAsia"/>
        </w:rPr>
        <w:t>　　第三节 2024年中国煤气灶市场价格分析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中国煤气灶行业产业链分析</w:t>
      </w:r>
      <w:r>
        <w:rPr>
          <w:rFonts w:hint="eastAsia"/>
        </w:rPr>
        <w:br/>
      </w:r>
      <w:r>
        <w:rPr>
          <w:rFonts w:hint="eastAsia"/>
        </w:rPr>
        <w:t>　　第一节 煤气灶行业产业链概述</w:t>
      </w:r>
      <w:r>
        <w:rPr>
          <w:rFonts w:hint="eastAsia"/>
        </w:rPr>
        <w:br/>
      </w:r>
      <w:r>
        <w:rPr>
          <w:rFonts w:hint="eastAsia"/>
        </w:rPr>
        <w:t>　　第二节 煤气灶上游产业发展状况分析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煤气灶下游应用需求市场调研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2024-2030年煤气灶行业所属进出口数据分析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2024-2030年煤气灶进口行业所属情况分析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2024-2030年煤气灶出口行业所属情况分析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煤气灶行业市场营销战略分析</w:t>
      </w:r>
      <w:r>
        <w:rPr>
          <w:rFonts w:hint="eastAsia"/>
        </w:rPr>
        <w:br/>
      </w:r>
      <w:r>
        <w:rPr>
          <w:rFonts w:hint="eastAsia"/>
        </w:rPr>
        <w:t>　　第一节 煤气灶行业营销渠道模式分析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煤气灶行业市场营销策略分析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煤气灶企业重点客户战略实施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煤气灶企业营销创新策略分析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煤气灶行业主要生产厂商调研分析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广东美的厨卫电器制造有限公司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第二节 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第三节 深圳市火王燃器具有限公司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第四节 帅康集团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第五节 樱花卫厨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2024-2030年中国煤气灶行业发展趋势与前景</w:t>
      </w:r>
      <w:r>
        <w:rPr>
          <w:rFonts w:hint="eastAsia"/>
        </w:rPr>
        <w:br/>
      </w:r>
      <w:r>
        <w:rPr>
          <w:rFonts w:hint="eastAsia"/>
        </w:rPr>
        <w:t>　　第一节 2024-2030年中国煤气灶行业前景调研分析</w:t>
      </w:r>
      <w:r>
        <w:rPr>
          <w:rFonts w:hint="eastAsia"/>
        </w:rPr>
        <w:br/>
      </w:r>
      <w:r>
        <w:rPr>
          <w:rFonts w:hint="eastAsia"/>
        </w:rPr>
        <w:t>　　　　一、煤气灶发展趋势分析</w:t>
      </w:r>
      <w:r>
        <w:rPr>
          <w:rFonts w:hint="eastAsia"/>
        </w:rPr>
        <w:br/>
      </w:r>
      <w:r>
        <w:rPr>
          <w:rFonts w:hint="eastAsia"/>
        </w:rPr>
        <w:t>　　　　二、煤气灶市场前景分析</w:t>
      </w:r>
      <w:r>
        <w:rPr>
          <w:rFonts w:hint="eastAsia"/>
        </w:rPr>
        <w:br/>
      </w:r>
      <w:r>
        <w:rPr>
          <w:rFonts w:hint="eastAsia"/>
        </w:rPr>
        <w:t>　　　　三、煤气灶投资机会分析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2024-2030年中国煤气灶行业投资前景分析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2024-2030年煤气灶行业投资前景研究及建议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煤气灶企业投融资战略分析</w:t>
      </w:r>
      <w:r>
        <w:rPr>
          <w:rFonts w:hint="eastAsia"/>
        </w:rPr>
        <w:br/>
      </w:r>
      <w:r>
        <w:rPr>
          <w:rFonts w:hint="eastAsia"/>
        </w:rPr>
        <w:t>　　第一节 煤气灶企业投资前景规划背景意义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煤气灶企业战略规划制定依据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中^智林^　煤气灶企业战略规划策略分析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9b4eebe0a4569" w:history="1">
        <w:r>
          <w:rPr>
            <w:rStyle w:val="Hyperlink"/>
          </w:rPr>
          <w:t>2024-2030年中国煤气灶行业现状全面调研与发展趋势报告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9b4eebe0a4569" w:history="1">
        <w:r>
          <w:rPr>
            <w:rStyle w:val="Hyperlink"/>
          </w:rPr>
          <w:t>https://www.20087.com/1/83/MeiQiZaoHangYeFaZhanQuShi.html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05060c044441b" w:history="1">
      <w:r>
        <w:rPr>
          <w:rStyle w:val="Hyperlink"/>
        </w:rPr>
        <w:t>2024-2030年中国煤气灶行业现状全面调研与发展趋势报告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MeiQiZaoHangYeFaZhanQuShi.html" TargetMode="External" Id="Rc2e9b4eebe0a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MeiQiZaoHangYeFaZhanQuShi.html" TargetMode="External" Id="Re1d05060c044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2024-03-01T08:08:00Z</dcterms:created>
  <dcterms:modified xsi:type="dcterms:W3CDTF">2024-03-01T09:08:00Z</dcterms:modified>
  <dc:subject>2024-2030年中国煤气灶行业现状全面调研与发展趋势报告</dc:subject>
  <dc:title>2024-2030年中国煤气灶行业现状全面调研与发展趋势报告</dc:title>
  <cp:keywords>2024-2030年中国煤气灶行业现状全面调研与发展趋势报告</cp:keywords>
  <dc:description>2024-2030年中国煤气灶行业现状全面调研与发展趋势报告</dc:description>
</cp:coreProperties>
</file>