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9d675ad1b4824" w:history="1">
              <w:r>
                <w:rPr>
                  <w:rStyle w:val="Hyperlink"/>
                </w:rPr>
                <w:t>2025-2031年全球与中国特种机器人行业研究及发展前景预测报告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9d675ad1b4824" w:history="1">
              <w:r>
                <w:rPr>
                  <w:rStyle w:val="Hyperlink"/>
                </w:rPr>
                <w:t>2025-2031年全球与中国特种机器人行业研究及发展前景预测报告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9d675ad1b4824" w:history="1">
                <w:r>
                  <w:rPr>
                    <w:rStyle w:val="Hyperlink"/>
                  </w:rPr>
                  <w:t>https://www.20087.com/1/93/TeZhongJiQiRenFaZhanQianJing.html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机器人是在特殊环境或特定任务中使用的机器人，如救援机器人、水下机器人和空间探索机器人等。近年来，随着人工智能、传感器和无线通信技术的进步，特种机器人的自主性和适应性显著提高。它们在灾害救援、深海勘探和太空任务中发挥了重要作用，减少了人员风险，提高了作业效率。</w:t>
      </w:r>
      <w:r>
        <w:rPr>
          <w:rFonts w:hint="eastAsia"/>
        </w:rPr>
        <w:br/>
      </w:r>
      <w:r>
        <w:rPr>
          <w:rFonts w:hint="eastAsia"/>
        </w:rPr>
        <w:t>　　未来，特种机器人将更加智能化和协作化。通过深度学习和强化学习算法，特种机器人将能够理解复杂环境，做出快速决策，执行更复杂的任务。同时，机器人间的协同工作将通过多机器人系统实现，提高整体任务完成的效率和可靠性。此外，随着人机交互技术的发展，特种机器人将更好地与人类协同作业，如在危险环境中辅助人类执行任务，保护人类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9d675ad1b4824" w:history="1">
        <w:r>
          <w:rPr>
            <w:rStyle w:val="Hyperlink"/>
          </w:rPr>
          <w:t>2025-2031年全球与中国特种机器人行业研究及发展前景预测报告</w:t>
        </w:r>
      </w:hyperlink>
      <w:r>
        <w:rPr>
          <w:rFonts w:hint="eastAsia"/>
        </w:rPr>
        <w:t>》基于国家统计局、发改委、国务院发展研究中心、特种机器人行业协会及科研机构提供的详实数据，对特种机器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全球不同产品类型特种机器人销售额增长趋势2019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全球不同应用特种机器人销售额增长趋势2019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全球特种机器人总体规模分析</w:t>
      </w:r>
      <w:r>
        <w:rPr>
          <w:rFonts w:hint="eastAsia"/>
        </w:rPr>
        <w:br/>
      </w:r>
      <w:r>
        <w:rPr>
          <w:rFonts w:hint="eastAsia"/>
        </w:rPr>
        <w:t>　　2.1 全球特种机器人供需现状及预测（2019-2031）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全球特种机器人产能、产量、产能利用率及发展趋势（2019-2031）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全球特种机器人产量、需求量及发展趋势（2019-2031）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全球主要地区特种机器人产量及发展趋势（2019-2031）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全球主要地区特种机器人产量（2025-2031）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全球主要地区特种机器人产量市场份额（2019-2031）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中国特种机器人供需现状及预测（2019-2031）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中国特种机器人产能、产量、产能利用率及发展趋势（2019-2031）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中国特种机器人产量、市场需求量及发展趋势（2019-2031）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全球特种机器人销量及销售额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全球市场特种机器人销售额（2019-2031）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全球市场特种机器人销量（2019-2031）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全球市场特种机器人价格趋势（2019-2031）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2024年全球主要厂家特种机器人收入排名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2024年中国主要厂家特种机器人收入排名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全球主要厂家特种机器人总部及产地分布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全球主要厂家特种机器人产品类型及应用</w:t>
      </w:r>
      <w:r>
        <w:rPr>
          <w:rFonts w:hint="eastAsia"/>
        </w:rPr>
        <w:br/>
      </w:r>
      <w:r>
        <w:rPr>
          <w:rFonts w:hint="eastAsia"/>
        </w:rPr>
        <w:t>　　3.7 特种机器人行业集中度、竞争程度分析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特种机器人行业集中度分析：2024年全球Top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全球主要地区特种机器人市场规模分析：2019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全球主要地区特种机器人销量分析：2019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欧洲市场特种机器人销量、收入及增长率（2019-2031）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中国市场特种机器人销量、收入及增长率（2019-2031）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日本市场特种机器人销量、收入及增长率（2019-2031）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韩国市场特种机器人销量、收入及增长率（2019-2031）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全球特种机器人主要厂家分析</w:t>
      </w:r>
      <w:r>
        <w:rPr>
          <w:rFonts w:hint="eastAsia"/>
        </w:rPr>
        <w:br/>
      </w:r>
      <w:r>
        <w:rPr>
          <w:rFonts w:hint="eastAsia"/>
        </w:rPr>
        <w:t>　　5.1 特种机器人厂家（一）</w:t>
      </w:r>
      <w:r>
        <w:rPr>
          <w:rFonts w:hint="eastAsia"/>
        </w:rPr>
        <w:br/>
      </w:r>
      <w:r>
        <w:rPr>
          <w:rFonts w:hint="eastAsia"/>
        </w:rPr>
        <w:t>　　　　5.1.1 特种机器人厂家（一）基本信息、特种机器人生产基地、销售区域、竞争对手及市场地位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特种机器人厂家（一）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特种机器人厂家（一）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特种机器人厂家（一）公司简介及主要业务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特种机器人厂家（二）</w:t>
      </w:r>
      <w:r>
        <w:rPr>
          <w:rFonts w:hint="eastAsia"/>
        </w:rPr>
        <w:br/>
      </w:r>
      <w:r>
        <w:rPr>
          <w:rFonts w:hint="eastAsia"/>
        </w:rPr>
        <w:t>　　　　5.2.1 特种机器人厂家（二）基本信息、特种机器人生产基地、销售区域、竞争对手及市场地位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特种机器人厂家（二）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特种机器人厂家（二）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特种机器人厂家（二）公司简介及主要业务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特种机器人厂家（三）</w:t>
      </w:r>
      <w:r>
        <w:rPr>
          <w:rFonts w:hint="eastAsia"/>
        </w:rPr>
        <w:br/>
      </w:r>
      <w:r>
        <w:rPr>
          <w:rFonts w:hint="eastAsia"/>
        </w:rPr>
        <w:t>　　　　5.3.1 特种机器人厂家（三）基本信息、特种机器人生产基地、销售区域、竞争对手及市场地位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特种机器人厂家（三）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特种机器人厂家（三）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特种机器人厂家（三）公司简介及主要业务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特种机器人厂家（四）</w:t>
      </w:r>
      <w:r>
        <w:rPr>
          <w:rFonts w:hint="eastAsia"/>
        </w:rPr>
        <w:br/>
      </w:r>
      <w:r>
        <w:rPr>
          <w:rFonts w:hint="eastAsia"/>
        </w:rPr>
        <w:t>　　　　5.4.1 特种机器人厂家（四）基本信息、特种机器人生产基地、销售区域、竞争对手及市场地位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特种机器人厂家（四）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特种机器人厂家（四）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特种机器人厂家（四）公司简介及主要业务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特种机器人厂家（五）</w:t>
      </w:r>
      <w:r>
        <w:rPr>
          <w:rFonts w:hint="eastAsia"/>
        </w:rPr>
        <w:br/>
      </w:r>
      <w:r>
        <w:rPr>
          <w:rFonts w:hint="eastAsia"/>
        </w:rPr>
        <w:t>　　　　5.5.1 特种机器人厂家（五）基本信息、特种机器人生产基地、销售区域、竞争对手及市场地位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特种机器人厂家（五）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特种机器人厂家（五）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特种机器人厂家（五）公司简介及主要业务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特种机器人厂家（六）</w:t>
      </w:r>
      <w:r>
        <w:rPr>
          <w:rFonts w:hint="eastAsia"/>
        </w:rPr>
        <w:br/>
      </w:r>
      <w:r>
        <w:rPr>
          <w:rFonts w:hint="eastAsia"/>
        </w:rPr>
        <w:t>　　　　5.6.1 特种机器人厂家（六）基本信息、特种机器人生产基地、销售区域、竞争对手及市场地位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特种机器人厂家（六）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特种机器人厂家（六）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特种机器人厂家（六）公司简介及主要业务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特种机器人厂家（七）</w:t>
      </w:r>
      <w:r>
        <w:rPr>
          <w:rFonts w:hint="eastAsia"/>
        </w:rPr>
        <w:br/>
      </w:r>
      <w:r>
        <w:rPr>
          <w:rFonts w:hint="eastAsia"/>
        </w:rPr>
        <w:t>　　　　5.7.1 特种机器人厂家（七）基本信息、特种机器人生产基地、销售区域、竞争对手及市场地位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特种机器人厂家（七）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特种机器人厂家（七）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特种机器人厂家（七）公司简介及主要业务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特种机器人厂家（八）</w:t>
      </w:r>
      <w:r>
        <w:rPr>
          <w:rFonts w:hint="eastAsia"/>
        </w:rPr>
        <w:br/>
      </w:r>
      <w:r>
        <w:rPr>
          <w:rFonts w:hint="eastAsia"/>
        </w:rPr>
        <w:t>　　　　5.8.1 特种机器人厂家（八）基本信息、特种机器人生产基地、销售区域、竞争对手及市场地位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特种机器人厂家（八）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特种机器人厂家（八） 特种机器人销量、收入、价格及毛利率（2019-2024）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特种机器人厂家（八）公司简介及主要业务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全球不同产品类型特种机器人销量（2019-2031）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全球不同产品类型特种机器人收入（2019-2031）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全球不同产品类型特种机器人价格走势（2019-2031）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不同应用特种机器人分析</w:t>
      </w:r>
      <w:r>
        <w:rPr>
          <w:rFonts w:hint="eastAsia"/>
        </w:rPr>
        <w:br/>
      </w:r>
      <w:r>
        <w:rPr>
          <w:rFonts w:hint="eastAsia"/>
        </w:rPr>
        <w:t>　　7.1 全球不同应用特种机器人销量（2019-2031）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全球不同应用特种机器人销量预测（2025-2031）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全球不同应用特种机器人收入（2019-2031）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全球不同应用特种机器人收入预测（2025-2031）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全球不同应用特种机器人价格走势（2019-2031）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特种机器人产业链分析</w:t>
      </w:r>
      <w:r>
        <w:rPr>
          <w:rFonts w:hint="eastAsia"/>
        </w:rPr>
        <w:br/>
      </w:r>
      <w:r>
        <w:rPr>
          <w:rFonts w:hint="eastAsia"/>
        </w:rPr>
        <w:t>　　8.2 特种机器人产业上游供应分析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特种机器人下游典型客户</w:t>
      </w:r>
      <w:r>
        <w:rPr>
          <w:rFonts w:hint="eastAsia"/>
        </w:rPr>
        <w:br/>
      </w:r>
      <w:r>
        <w:rPr>
          <w:rFonts w:hint="eastAsia"/>
        </w:rPr>
        <w:t>　　8.4 特种机器人销售渠道分析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特种机器人行业发展面临的风险</w:t>
      </w:r>
      <w:r>
        <w:rPr>
          <w:rFonts w:hint="eastAsia"/>
        </w:rPr>
        <w:br/>
      </w:r>
      <w:r>
        <w:rPr>
          <w:rFonts w:hint="eastAsia"/>
        </w:rPr>
        <w:t>　　9.3 特种机器人行业政策分析</w:t>
      </w:r>
      <w:r>
        <w:rPr>
          <w:rFonts w:hint="eastAsia"/>
        </w:rPr>
        <w:br/>
      </w:r>
      <w:r>
        <w:rPr>
          <w:rFonts w:hint="eastAsia"/>
        </w:rPr>
        <w:t>　　9.4 特种机器人中国企业SWOT分析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全球不同产品类型特种机器人销售额2019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全球不同产品类型特种机器人市场份额2024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全球不同应用特种机器人销售额2019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全球不同应用特种机器人市场份额2024 &amp; 2031</w:t>
      </w:r>
      <w:r>
        <w:rPr>
          <w:rFonts w:hint="eastAsia"/>
        </w:rPr>
        <w:br/>
      </w:r>
      <w:r>
        <w:rPr>
          <w:rFonts w:hint="eastAsia"/>
        </w:rPr>
        <w:t>　　图 全球特种机器人产能、产量、产能利用率及发展趋势（2019-2031）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全球特种机器人产量、需求量及发展趋势（2019-2031）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全球主要地区特种机器人产量市场份额（2019-2031）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中国特种机器人产能、产量、产能利用率及发展趋势（2019-2031）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中国特种机器人产量、市场需求量及发展趋势（2019-2031）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全球特种机器人市场销售额及增长率:（2019-2031）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全球市场特种机器人市场规模：2019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全球市场特种机器人销量及增长率（2019-2031）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全球市场特种机器人价格趋势（2019-2031）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2024年全球市场主要厂家特种机器人销量市场份额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2024年全球市场主要厂家特种机器人收入市场份额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2024年中国市场主要厂家特种机器人销量市场份额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2024年中国市场主要厂家特种机器人收入市场份额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2024年全球前五大厂家特种机器人市场份额</w:t>
      </w:r>
      <w:r>
        <w:rPr>
          <w:rFonts w:hint="eastAsia"/>
        </w:rPr>
        <w:br/>
      </w:r>
      <w:r>
        <w:rPr>
          <w:rFonts w:hint="eastAsia"/>
        </w:rPr>
        <w:t>　　图 2024年全球特种机器人第一梯队、第二梯队和第三梯队厂家（品牌）及市场份额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全球主要地区特种机器人销售收入（2019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全球主要地区特种机器人销售收入市场份额（2019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北美市场特种机器人销量及增长率（2019-2031）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北美市场特种机器人收入及增长率（2019-2031）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欧洲市场特种机器人销量及增长率（2019-2031）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欧洲市场特种机器人收入及增长率（2019-2031）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中国市场特种机器人销量及增长率（2019-2031）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中国市场特种机器人收入及增长率（2019-2031）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日本市场特种机器人销量及增长率（2019-2031）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日本市场特种机器人收入及增长率（2019-2031）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韩国市场特种机器人销量及增长率（2019-2031）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韩国市场特种机器人收入及增长率（2019-2031）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全球不同产品类型特种机器人价格走势（2019-2031）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全球不同应用特种机器人价格走势（2019-2031）</w:t>
      </w:r>
      <w:r>
        <w:rPr>
          <w:rFonts w:hint="eastAsia"/>
        </w:rPr>
        <w:br/>
      </w:r>
      <w:r>
        <w:rPr>
          <w:rFonts w:hint="eastAsia"/>
        </w:rPr>
        <w:t>　　图 特种机器人产业链</w:t>
      </w:r>
      <w:r>
        <w:rPr>
          <w:rFonts w:hint="eastAsia"/>
        </w:rPr>
        <w:br/>
      </w:r>
      <w:r>
        <w:rPr>
          <w:rFonts w:hint="eastAsia"/>
        </w:rPr>
        <w:t>　　图 特种机器人中国企业SWOT分析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特种机器人行业目前发展现状</w:t>
      </w:r>
      <w:r>
        <w:rPr>
          <w:rFonts w:hint="eastAsia"/>
        </w:rPr>
        <w:br/>
      </w:r>
      <w:r>
        <w:rPr>
          <w:rFonts w:hint="eastAsia"/>
        </w:rPr>
        <w:t>　　表 特种机器人发展趋势</w:t>
      </w:r>
      <w:r>
        <w:rPr>
          <w:rFonts w:hint="eastAsia"/>
        </w:rPr>
        <w:br/>
      </w:r>
      <w:r>
        <w:rPr>
          <w:rFonts w:hint="eastAsia"/>
        </w:rPr>
        <w:t>　　表 全球主要地区特种机器人产量增速（CAGR）：2019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全球主要地区特种机器人产量（2019-2024）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全球主要地区特种机器人产量市场份额（2025-2031）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全球市场主要厂家特种机器人产能（2021-2022）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全球市场主要厂家特种机器人销量（2019-2024）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全球市场主要厂家特种机器人销量市场份额（2019-2024）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全球市场主要厂家特种机器人销售收入（2019-2024）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全球市场主要厂家特种机器人销售收入市场份额（2019-2024）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全球市场主要厂家特种机器人销售价格（2019-2024）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2024年全球主要厂家特种机器人收入排名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中国市场主要厂家特种机器人销量（2019-2024）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中国市场主要厂家特种机器人销量市场份额（2019-2024）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中国市场主要厂家特种机器人销售收入（2019-2024）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中国市场主要厂家特种机器人销售收入市场份额（2019-2024）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2024年中国主要厂家特种机器人收入排名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中国市场主要厂家特种机器人销售价格（2019-2024）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全球主要厂家特种机器人总部及产地分布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全球主要厂家成立时间及特种机器人商业化日期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全球主要厂家特种机器人产品类型及应用</w:t>
      </w:r>
      <w:r>
        <w:rPr>
          <w:rFonts w:hint="eastAsia"/>
        </w:rPr>
        <w:br/>
      </w:r>
      <w:r>
        <w:rPr>
          <w:rFonts w:hint="eastAsia"/>
        </w:rPr>
        <w:t>　　表 2024年全球特种机器人主要厂家市场地位（第一梯队、第二梯队和第三梯队）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全球特种机器人市场投资、并购等现状分析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全球主要地区特种机器人销售收入增速：（2019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全球主要地区特种机器人销售收入（2019-2024）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全球主要地区特种机器人销量：2019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全球主要地区特种机器人销量（2019-2024）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全球主要地区特种机器人销量（2025-2031）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全球主要地区特种机器人销量份额（2025-2031）</w:t>
      </w:r>
      <w:r>
        <w:rPr>
          <w:rFonts w:hint="eastAsia"/>
        </w:rPr>
        <w:br/>
      </w:r>
      <w:r>
        <w:rPr>
          <w:rFonts w:hint="eastAsia"/>
        </w:rPr>
        <w:t>　　表 特种机器人厂家（一）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特种机器人厂家（一）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特种机器人厂家（一）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表 特种机器人厂家（二）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特种机器人厂家（二）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特种机器人厂家（二）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表 特种机器人厂家（三）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特种机器人厂家（三）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特种机器人厂家（三）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特种机器人厂家（三）公司最新动态</w:t>
      </w:r>
      <w:r>
        <w:rPr>
          <w:rFonts w:hint="eastAsia"/>
        </w:rPr>
        <w:br/>
      </w:r>
      <w:r>
        <w:rPr>
          <w:rFonts w:hint="eastAsia"/>
        </w:rPr>
        <w:t>　　表 特种机器人厂家（四）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特种机器人厂家（四）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特种机器人厂家（四）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表 特种机器人厂家（五）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特种机器人厂家（五）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特种机器人厂家（五）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表 特种机器人厂家（六）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特种机器人厂家（六）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特种机器人厂家（六）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表 特种机器人厂家（七）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特种机器人厂家（七）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特种机器人厂家（七）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表 特种机器人厂家（八） 特种机器人生产基地、销售区域、竞争对手及市场地位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特种机器人厂家（八） 特种机器人产品规格、参数及市场应用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特种机器人厂家（八） 特种机器人销量、收入、价格（美元/件）及毛利率（2019-2024）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特种机器人厂家（八）公司简介及主要业务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特种机器人厂家（八）企业最新动态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全球不同产品类型特种机器人收入预测（2025-2031）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全球不同应用特种机器人销量（2019-2024年）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全球不同应用特种机器人销量市场份额（2019-2024）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全球不同应用特种机器人销量预测（2025-2031）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全球不同应用特种机器人收入（2019-2024年）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全球不同应用特种机器人收入市场份额（2019-2024）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全球不同应用特种机器人收入预测（2025-2031）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特种机器人典型客户列表</w:t>
      </w:r>
      <w:r>
        <w:rPr>
          <w:rFonts w:hint="eastAsia"/>
        </w:rPr>
        <w:br/>
      </w:r>
      <w:r>
        <w:rPr>
          <w:rFonts w:hint="eastAsia"/>
        </w:rPr>
        <w:t>　　表 特种机器人主要销售模式及销售渠道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特种机器人行业发展机遇及主要驱动因素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特种机器人行业发展面临的风险</w:t>
      </w:r>
      <w:r>
        <w:rPr>
          <w:rFonts w:hint="eastAsia"/>
        </w:rPr>
        <w:br/>
      </w:r>
      <w:r>
        <w:rPr>
          <w:rFonts w:hint="eastAsia"/>
        </w:rPr>
        <w:t>　　表 特种机器人行业政策分析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9d675ad1b4824" w:history="1">
        <w:r>
          <w:rPr>
            <w:rStyle w:val="Hyperlink"/>
          </w:rPr>
          <w:t>2025-2031年全球与中国特种机器人行业研究及发展前景预测报告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9d675ad1b4824" w:history="1">
        <w:r>
          <w:rPr>
            <w:rStyle w:val="Hyperlink"/>
          </w:rPr>
          <w:t>https://www.20087.com/1/93/TeZhongJiQiRenFaZhanQianJing.html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79a9f7984c9e" w:history="1">
      <w:r>
        <w:rPr>
          <w:rStyle w:val="Hyperlink"/>
        </w:rPr>
        <w:t>2025-2031年全球与中国特种机器人行业研究及发展前景预测报告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eZhongJiQiRenFaZhanQianJing.html" TargetMode="External" Id="Rfa59d675ad1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eZhongJiQiRenFaZhanQianJing.html" TargetMode="External" Id="R281779a9f798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2025-02-04T07:10:10Z</dcterms:created>
  <dcterms:modified xsi:type="dcterms:W3CDTF">2025-02-04T08:10:10Z</dcterms:modified>
  <dc:subject>2025-2031年全球与中国特种机器人行业研究及发展前景预测报告</dc:subject>
  <dc:title>2025-2031年全球与中国特种机器人行业研究及发展前景预测报告</dc:title>
  <cp:keywords>2025-2031年全球与中国特种机器人行业研究及发展前景预测报告</cp:keywords>
  <dc:description>2025-2031年全球与中国特种机器人行业研究及发展前景预测报告</dc:description>
</cp:coreProperties>
</file>