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380553d144fc0" w:history="1">
              <w:r>
                <w:rPr>
                  <w:rStyle w:val="Hyperlink"/>
                </w:rPr>
                <w:t>中国自动驾驶镜头行业现状与市场前景预测报告（2026-2032年）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380553d144fc0" w:history="1">
              <w:r>
                <w:rPr>
                  <w:rStyle w:val="Hyperlink"/>
                </w:rPr>
                <w:t>中国自动驾驶镜头行业现状与市场前景预测报告（2026-2032年）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380553d144fc0" w:history="1">
                <w:r>
                  <w:rPr>
                    <w:rStyle w:val="Hyperlink"/>
                  </w:rPr>
                  <w:t>https://www.20087.com/1/23/ZiDongJiaShiJingTouFaZhanQianJing.html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镜头是专为高级驾驶辅助系统（ADAS）及L3级以上自动驾驶车辆设计的车载光学传感器，需满足高动态范围（HDR）、低照度成像、抗眩光及-40℃至85℃宽温域工作要求。自动驾驶镜头采用全局快门CMOS、多层镀膜与IP6K9K防护等级，支持120dB以上HDR与LED闪烁抑制（LFM），通常与毫米波雷达、激光雷达融合感知。在智能电动汽车量产浪潮下，对镜头一致性、耐久性及供应链安全提出更高要求。然而，行业面临玻璃镜片成本高、塑料镜片热稳定性差、以及雨雾天气成像性能骤降等技术瓶颈；部分国产镜头在畸变校正与长期可靠性方面仍需验证。</w:t>
      </w:r>
      <w:r>
        <w:rPr>
          <w:rFonts w:hint="eastAsia"/>
        </w:rPr>
        <w:br/>
      </w:r>
      <w:r>
        <w:rPr>
          <w:rFonts w:hint="eastAsia"/>
        </w:rPr>
        <w:t>　　未来，自动驾驶镜头将向超广角融合、事件视觉与硅光集成演进。800万像素以上超广角镜头覆盖近场盲区；事件相机（Event Camera）以微秒级响应捕捉高速运动物体。探索晶圆级光学（WLO）与硅基光子技术，实现镜头-传感器单片集成。在车规功能安全（ISO 26262 ASIL-B）框架下，镜头内置自检模块。长远看，自动驾驶镜头虽属感知底层硬件，但作为“车辆之眼”，其技术突破将聚焦于极端环境鲁棒性、信息密度与成本可控的三角平衡。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380553d144fc0" w:history="1">
        <w:r>
          <w:rPr>
            <w:rStyle w:val="Hyperlink"/>
          </w:rPr>
          <w:t>中国自动驾驶镜头行业现状与市场前景预测报告（2026-2032年）</w:t>
        </w:r>
      </w:hyperlink>
      <w:r>
        <w:rPr>
          <w:rFonts w:hint="eastAsia"/>
        </w:rPr>
        <w:t>》基于国家统计局、相关行业协会及科研机构的详实资料，结合市场调研数据，对自动驾驶镜头行业进行系统分析。报告从自动驾驶镜头市场规模、技术路线、竞争格局等维度，客观呈现自动驾驶镜头行业发展现状，评估主要企业的市场表现。通过对自动驾驶镜头产业链各环节的梳理，分析自动驾驶镜头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自动驾驶镜头行业概述</w:t>
      </w:r>
      <w:r>
        <w:rPr>
          <w:rFonts w:hint="eastAsia"/>
        </w:rPr>
        <w:br/>
      </w:r>
      <w:r>
        <w:rPr>
          <w:rFonts w:hint="eastAsia"/>
        </w:rPr>
        <w:t>　　第一节 自动驾驶镜头定义与分类</w:t>
      </w:r>
      <w:r>
        <w:rPr>
          <w:rFonts w:hint="eastAsia"/>
        </w:rPr>
        <w:br/>
      </w:r>
      <w:r>
        <w:rPr>
          <w:rFonts w:hint="eastAsia"/>
        </w:rPr>
        <w:t>　　第二节 自动驾驶镜头应用领域</w:t>
      </w:r>
      <w:r>
        <w:rPr>
          <w:rFonts w:hint="eastAsia"/>
        </w:rPr>
        <w:br/>
      </w:r>
      <w:r>
        <w:rPr>
          <w:rFonts w:hint="eastAsia"/>
        </w:rPr>
        <w:t>　　第三节 自动驾驶镜头行业经济指标分析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一、自动驾驶镜头行业赢利性评估</w:t>
      </w:r>
      <w:r>
        <w:rPr>
          <w:rFonts w:hint="eastAsia"/>
        </w:rPr>
        <w:br/>
      </w:r>
      <w:r>
        <w:rPr>
          <w:rFonts w:hint="eastAsia"/>
        </w:rPr>
        <w:t>　　　　二、自动驾驶镜头行业成长速度分析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三、自动驾驶镜头附加值提升空间探讨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四、自动驾驶镜头行业进入壁垒分析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五、自动驾驶镜头行业风险性评估</w:t>
      </w:r>
      <w:r>
        <w:rPr>
          <w:rFonts w:hint="eastAsia"/>
        </w:rPr>
        <w:br/>
      </w:r>
      <w:r>
        <w:rPr>
          <w:rFonts w:hint="eastAsia"/>
        </w:rPr>
        <w:t>　　　　六、自动驾驶镜头行业周期性分析</w:t>
      </w:r>
      <w:r>
        <w:rPr>
          <w:rFonts w:hint="eastAsia"/>
        </w:rPr>
        <w:br/>
      </w:r>
      <w:r>
        <w:rPr>
          <w:rFonts w:hint="eastAsia"/>
        </w:rPr>
        <w:t>　　　　七、自动驾驶镜头行业竞争程度指标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八、自动驾驶镜头行业成熟度综合分析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自动驾驶镜头产业链及经营模式分析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全球自动驾驶镜头市场发展分析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2025-2026年全球自动驾驶镜头行业发展分析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一、全球自动驾驶镜头行业市场规模与趋势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二、全球自动驾驶镜头行业发展特点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三、全球自动驾驶镜头行业竞争格局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主要国家与地区自动驾驶镜头市场分析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2026-2032年全球自动驾驶镜头行业发展趋势与前景预测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一、自动驾驶镜头行业发展趋势</w:t>
      </w:r>
      <w:r>
        <w:rPr>
          <w:rFonts w:hint="eastAsia"/>
        </w:rPr>
        <w:br/>
      </w:r>
      <w:r>
        <w:rPr>
          <w:rFonts w:hint="eastAsia"/>
        </w:rPr>
        <w:t>　　　　二、自动驾驶镜头行业发展潜力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中国自动驾驶镜头行业市场分析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2025-2026年自动驾驶镜头产能与投资动态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二、自动驾驶镜头产能扩张与投资动态分析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2026-2032年自动驾驶镜头行业产量统计与趋势预测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一、2020-2025年自动驾驶镜头行业产量与增长趋势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1、2020-2025年自动驾驶镜头产量及增长趋势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2、2020-2025年自动驾驶镜头细分产品产量及份额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二、自动驾驶镜头产量影响因素分析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三、2026-2032年自动驾驶镜头产量预测</w:t>
      </w:r>
      <w:r>
        <w:rPr>
          <w:rFonts w:hint="eastAsia"/>
        </w:rPr>
        <w:br/>
      </w:r>
      <w:r>
        <w:rPr>
          <w:rFonts w:hint="eastAsia"/>
        </w:rPr>
        <w:t>　　第三节 2026-2032年自动驾驶镜头市场需求与销售分析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一、2025-2026年自动驾驶镜头行业需求现状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三、2020-2025年自动驾驶镜头行业销售规模分析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四、2026-2032年自动驾驶镜头市场增长潜力与规模预测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2025-2026年自动驾驶镜头行业技术发展现状及趋势分析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自动驾驶镜头行业技术发展方向、趋势预测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中国自动驾驶镜头细分市场分析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一、2020-2025年自动驾驶镜头市场价格走势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自动驾驶镜头定价策略与方法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2026-2032年自动驾驶镜头价格竞争态势与趋势预测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2025-2026年重点区域自动驾驶镜头市场发展概况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2020-2025年中国自动驾驶镜头行业进出口情况分析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一、2020-2025年自动驾驶镜头进口规模分析</w:t>
      </w:r>
      <w:r>
        <w:rPr>
          <w:rFonts w:hint="eastAsia"/>
        </w:rPr>
        <w:br/>
      </w:r>
      <w:r>
        <w:rPr>
          <w:rFonts w:hint="eastAsia"/>
        </w:rPr>
        <w:t>　　　　二、自动驾驶镜头主要进口来源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一、2020-2025年自动驾驶镜头出口规模分析</w:t>
      </w:r>
      <w:r>
        <w:rPr>
          <w:rFonts w:hint="eastAsia"/>
        </w:rPr>
        <w:br/>
      </w:r>
      <w:r>
        <w:rPr>
          <w:rFonts w:hint="eastAsia"/>
        </w:rPr>
        <w:t>　　　　二、自动驾驶镜头主要出口目的地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2020-2025年中国自动驾驶镜头总体规模与财务指标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中国自动驾驶镜头行业总体规模分析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一、自动驾驶镜头企业数量与结构</w:t>
      </w:r>
      <w:r>
        <w:rPr>
          <w:rFonts w:hint="eastAsia"/>
        </w:rPr>
        <w:br/>
      </w:r>
      <w:r>
        <w:rPr>
          <w:rFonts w:hint="eastAsia"/>
        </w:rPr>
        <w:t>　　　　二、自动驾驶镜头从业人员规模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三、自动驾驶镜头行业资产状况</w:t>
      </w:r>
      <w:r>
        <w:rPr>
          <w:rFonts w:hint="eastAsia"/>
        </w:rPr>
        <w:br/>
      </w:r>
      <w:r>
        <w:rPr>
          <w:rFonts w:hint="eastAsia"/>
        </w:rPr>
        <w:t>　　第二节 中国自动驾驶镜头行业财务指标总体分析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自动驾驶镜头重点企业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自动驾驶镜头领先企业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自动驾驶镜头标杆企业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自动驾驶镜头代表企业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自动驾驶镜头龙头企业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自动驾驶镜头重点企业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中国自动驾驶镜头行业竞争格局分析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2025-2026年自动驾驶镜头行业竞争力分析</w:t>
      </w:r>
      <w:r>
        <w:rPr>
          <w:rFonts w:hint="eastAsia"/>
        </w:rPr>
        <w:br/>
      </w:r>
      <w:r>
        <w:rPr>
          <w:rFonts w:hint="eastAsia"/>
        </w:rPr>
        <w:t>　　　　一、自动驾驶镜头供应商议价能力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四、自动驾驶镜头替代品威胁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2020-2025年自动驾驶镜头行业企业并购活动分析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2025-2026年自动驾驶镜头行业会展与招投标活动分析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2026年中国自动驾驶镜头企业发展策略分析</w:t>
      </w:r>
      <w:r>
        <w:rPr>
          <w:rFonts w:hint="eastAsia"/>
        </w:rPr>
        <w:br/>
      </w:r>
      <w:r>
        <w:rPr>
          <w:rFonts w:hint="eastAsia"/>
        </w:rPr>
        <w:t>　　第一节 自动驾驶镜头市场策略分析</w:t>
      </w:r>
      <w:r>
        <w:rPr>
          <w:rFonts w:hint="eastAsia"/>
        </w:rPr>
        <w:br/>
      </w:r>
      <w:r>
        <w:rPr>
          <w:rFonts w:hint="eastAsia"/>
        </w:rPr>
        <w:t>　　　　一、自动驾驶镜头市场定位与拓展策略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二、自动驾驶镜头市场细分与目标客户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自动驾驶镜头销售策略分析</w:t>
      </w:r>
      <w:r>
        <w:rPr>
          <w:rFonts w:hint="eastAsia"/>
        </w:rPr>
        <w:br/>
      </w:r>
      <w:r>
        <w:rPr>
          <w:rFonts w:hint="eastAsia"/>
        </w:rPr>
        <w:t>　　　　一、自动驾驶镜头销售渠道与网络建设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提高自动驾驶镜头企业竞争力建议</w:t>
      </w:r>
      <w:r>
        <w:rPr>
          <w:rFonts w:hint="eastAsia"/>
        </w:rPr>
        <w:br/>
      </w:r>
      <w:r>
        <w:rPr>
          <w:rFonts w:hint="eastAsia"/>
        </w:rPr>
        <w:t>　　　　一、自动驾驶镜头技术创新与管理优化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自动驾驶镜头品牌战略思考</w:t>
      </w:r>
      <w:r>
        <w:rPr>
          <w:rFonts w:hint="eastAsia"/>
        </w:rPr>
        <w:br/>
      </w:r>
      <w:r>
        <w:rPr>
          <w:rFonts w:hint="eastAsia"/>
        </w:rPr>
        <w:t>　　　　一、自动驾驶镜头品牌建设与维护</w:t>
      </w:r>
      <w:r>
        <w:rPr>
          <w:rFonts w:hint="eastAsia"/>
        </w:rPr>
        <w:br/>
      </w:r>
      <w:r>
        <w:rPr>
          <w:rFonts w:hint="eastAsia"/>
        </w:rPr>
        <w:t>　　　　二、自动驾驶镜头品牌影响力与市场竞争力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中国自动驾驶镜头行业风险与对策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自动驾驶镜头行业SWOT分析</w:t>
      </w:r>
      <w:r>
        <w:rPr>
          <w:rFonts w:hint="eastAsia"/>
        </w:rPr>
        <w:br/>
      </w:r>
      <w:r>
        <w:rPr>
          <w:rFonts w:hint="eastAsia"/>
        </w:rPr>
        <w:t>　　　　一、自动驾驶镜头行业优势分析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二、自动驾驶镜头行业劣势分析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三、自动驾驶镜头市场机会探索</w:t>
      </w:r>
      <w:r>
        <w:rPr>
          <w:rFonts w:hint="eastAsia"/>
        </w:rPr>
        <w:br/>
      </w:r>
      <w:r>
        <w:rPr>
          <w:rFonts w:hint="eastAsia"/>
        </w:rPr>
        <w:t>　　　　四、自动驾驶镜头市场威胁评估</w:t>
      </w:r>
      <w:r>
        <w:rPr>
          <w:rFonts w:hint="eastAsia"/>
        </w:rPr>
        <w:br/>
      </w:r>
      <w:r>
        <w:rPr>
          <w:rFonts w:hint="eastAsia"/>
        </w:rPr>
        <w:t>　　第二节 自动驾驶镜头行业风险及对策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2026-2032年中国自动驾驶镜头行业前景与发展趋势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自动驾驶镜头行业发展环境分析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2026-2032年自动驾驶镜头行业发展趋势与方向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一、自动驾驶镜头行业发展方向预测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二、自动驾驶镜头发展趋势分析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2026-2032年自动驾驶镜头行业发展潜力与机遇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一、自动驾驶镜头市场发展潜力评估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二、自动驾驶镜头新兴市场与机遇探索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中^智^林^：自动驾驶镜头行业发展建议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自动驾驶镜头行业类别</w:t>
      </w:r>
      <w:r>
        <w:rPr>
          <w:rFonts w:hint="eastAsia"/>
        </w:rPr>
        <w:br/>
      </w:r>
      <w:r>
        <w:rPr>
          <w:rFonts w:hint="eastAsia"/>
        </w:rPr>
        <w:t>　　图表 自动驾驶镜头行业产业链调研</w:t>
      </w:r>
      <w:r>
        <w:rPr>
          <w:rFonts w:hint="eastAsia"/>
        </w:rPr>
        <w:br/>
      </w:r>
      <w:r>
        <w:rPr>
          <w:rFonts w:hint="eastAsia"/>
        </w:rPr>
        <w:t>　　图表 自动驾驶镜头行业现状</w:t>
      </w:r>
      <w:r>
        <w:rPr>
          <w:rFonts w:hint="eastAsia"/>
        </w:rPr>
        <w:br/>
      </w:r>
      <w:r>
        <w:rPr>
          <w:rFonts w:hint="eastAsia"/>
        </w:rPr>
        <w:t>　　图表 自动驾驶镜头行业标准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2025年中国自动驾驶镜头行业产能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2020-2025年中国自动驾驶镜头行业产量统计</w:t>
      </w:r>
      <w:r>
        <w:rPr>
          <w:rFonts w:hint="eastAsia"/>
        </w:rPr>
        <w:br/>
      </w:r>
      <w:r>
        <w:rPr>
          <w:rFonts w:hint="eastAsia"/>
        </w:rPr>
        <w:t>　　图表 自动驾驶镜头行业动态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2025年中国自动驾驶镜头行业需求区域调研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2020-2025年中国自动驾驶镜头行情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**地区自动驾驶镜头市场规模</w:t>
      </w:r>
      <w:r>
        <w:rPr>
          <w:rFonts w:hint="eastAsia"/>
        </w:rPr>
        <w:br/>
      </w:r>
      <w:r>
        <w:rPr>
          <w:rFonts w:hint="eastAsia"/>
        </w:rPr>
        <w:t>　　图表 **地区自动驾驶镜头行业市场需求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**地区自动驾驶镜头市场调研</w:t>
      </w:r>
      <w:r>
        <w:rPr>
          <w:rFonts w:hint="eastAsia"/>
        </w:rPr>
        <w:br/>
      </w:r>
      <w:r>
        <w:rPr>
          <w:rFonts w:hint="eastAsia"/>
        </w:rPr>
        <w:t>　　图表 **地区自动驾驶镜头行业市场需求分析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**地区自动驾驶镜头市场规模</w:t>
      </w:r>
      <w:r>
        <w:rPr>
          <w:rFonts w:hint="eastAsia"/>
        </w:rPr>
        <w:br/>
      </w:r>
      <w:r>
        <w:rPr>
          <w:rFonts w:hint="eastAsia"/>
        </w:rPr>
        <w:t>　　图表 **地区自动驾驶镜头行业市场需求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**地区自动驾驶镜头市场调研</w:t>
      </w:r>
      <w:r>
        <w:rPr>
          <w:rFonts w:hint="eastAsia"/>
        </w:rPr>
        <w:br/>
      </w:r>
      <w:r>
        <w:rPr>
          <w:rFonts w:hint="eastAsia"/>
        </w:rPr>
        <w:t>　　图表 **地区自动驾驶镜头行业市场需求分析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自动驾驶镜头行业竞争对手分析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自动驾驶镜头重点企业（三）成长能力情况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2026-2032年中国自动驾驶镜头行业市场规模预测</w:t>
      </w:r>
      <w:r>
        <w:rPr>
          <w:rFonts w:hint="eastAsia"/>
        </w:rPr>
        <w:br/>
      </w:r>
      <w:r>
        <w:rPr>
          <w:rFonts w:hint="eastAsia"/>
        </w:rPr>
        <w:t>　　图表 自动驾驶镜头行业准入条件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2026-2032年中国自动驾驶镜头市场前景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380553d144fc0" w:history="1">
        <w:r>
          <w:rPr>
            <w:rStyle w:val="Hyperlink"/>
          </w:rPr>
          <w:t>中国自动驾驶镜头行业现状与市场前景预测报告（2026-2032年）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380553d144fc0" w:history="1">
        <w:r>
          <w:rPr>
            <w:rStyle w:val="Hyperlink"/>
          </w:rPr>
          <w:t>https://www.20087.com/1/23/ZiDongJiaShiJingTouFaZhanQianJing.html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dadddc5a84b13" w:history="1">
      <w:r>
        <w:rPr>
          <w:rStyle w:val="Hyperlink"/>
        </w:rPr>
        <w:t>中国自动驾驶镜头行业现状与市场前景预测报告（2026-2032年）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iDongJiaShiJingTouFaZhanQianJing.html" TargetMode="External" Id="R447380553d1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iDongJiaShiJingTouFaZhanQianJing.html" TargetMode="External" Id="R602dadddc5a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2025-12-07T02:24:44Z</dcterms:created>
  <dcterms:modified xsi:type="dcterms:W3CDTF">2025-12-07T03:24:44Z</dcterms:modified>
  <dc:subject>中国自动驾驶镜头行业现状与市场前景预测报告（2026-2032年）</dc:subject>
  <dc:title>中国自动驾驶镜头行业现状与市场前景预测报告（2026-2032年）</dc:title>
  <cp:keywords>中国自动驾驶镜头行业现状与市场前景预测报告（2026-2032年）</cp:keywords>
  <dc:description>中国自动驾驶镜头行业现状与市场前景预测报告（2026-2032年）</dc:description>
</cp:coreProperties>
</file>