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56e1b16f340b0" w:history="1">
              <w:r>
                <w:rPr>
                  <w:rStyle w:val="Hyperlink"/>
                </w:rPr>
                <w:t>2026-2032年中国金属加工化学品行业现状分析及发展前景报告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56e1b16f340b0" w:history="1">
              <w:r>
                <w:rPr>
                  <w:rStyle w:val="Hyperlink"/>
                </w:rPr>
                <w:t>2026-2032年中国金属加工化学品行业现状分析及发展前景报告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56e1b16f340b0" w:history="1">
                <w:r>
                  <w:rPr>
                    <w:rStyle w:val="Hyperlink"/>
                  </w:rPr>
                  <w:t>https://www.20087.com/1/83/JinShuJiaGongHuaXuePinDeXianZhuangYuQianJing.html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化学品涵盖切削液、轧制油、清洗剂、防锈剂及电镀添加剂等，广泛应用于汽车、航空航天、精密制造等领域，核心功能包括润滑降温、防腐防锈、表面光洁度提升及工艺稳定性保障。金属加工化学品趋向低油/无油配方、生物降解性增强及低泡低气味设计，以满足环保与职业健康要求。高端市场强调与特定机床、刀具及材料（如钛合金、复合材料）的工艺适配性，部分品牌提供全生命周期管理服务。然而，金属加工化学品在废液处理成本高、微生物滋生导致变质、以及多组分体系相容性复杂等方面仍存运维挑战。</w:t>
      </w:r>
      <w:r>
        <w:rPr>
          <w:rFonts w:hint="eastAsia"/>
        </w:rPr>
        <w:br/>
      </w:r>
      <w:r>
        <w:rPr>
          <w:rFonts w:hint="eastAsia"/>
        </w:rPr>
        <w:t>　　未来，金属加工化学品将深度融合智能制造、绿色化学与循环经济理念。水基纳米流体可实现超润滑与自修复功能；AI驱动的浓度在线监测系统可动态补液，减少浪费。在可持续方面，植物基酯类与可再生表面活性剂将替代矿物油；废液原位再生技术正进入工业验证阶段。政策驱动下，REACH与TSCA法规将持续淘汰有害物质。长远看，金属加工化学品将从辅助耗材升级为工艺智能调控媒介，在高效制造与零排放工厂建设中发挥精准、清洁、可追溯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56e1b16f340b0" w:history="1">
        <w:r>
          <w:rPr>
            <w:rStyle w:val="Hyperlink"/>
          </w:rPr>
          <w:t>2026-2032年中国金属加工化学品行业现状分析及发展前景报告</w:t>
        </w:r>
      </w:hyperlink>
      <w:r>
        <w:rPr>
          <w:rFonts w:hint="eastAsia"/>
        </w:rPr>
        <w:t>》采用定量与定性相结合的研究方法，系统分析了金属加工化学品行业的市场规模、需求动态及价格变化，并对金属加工化学品产业链各环节进行了全面梳理。报告详细解读了金属加工化学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按照不同产品类型，金属加工化学品主要可以分为如下几个类别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中国不同产品类型金属加工化学品增长趋势2021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清洗液</w:t>
      </w:r>
      <w:r>
        <w:rPr>
          <w:rFonts w:hint="eastAsia"/>
        </w:rPr>
        <w:br/>
      </w:r>
      <w:r>
        <w:rPr>
          <w:rFonts w:hint="eastAsia"/>
        </w:rPr>
        <w:t>　　　　1.2.3 转化膜</w:t>
      </w:r>
      <w:r>
        <w:rPr>
          <w:rFonts w:hint="eastAsia"/>
        </w:rPr>
        <w:br/>
      </w:r>
      <w:r>
        <w:rPr>
          <w:rFonts w:hint="eastAsia"/>
        </w:rPr>
        <w:t>　　　　1.2.4 电镀化学品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从不同应用，金属加工化学品主要包括如下几个方面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中国不同应用金属加工化学品增长趋势2021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电子与电气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机动车辆设备</w:t>
      </w:r>
      <w:r>
        <w:rPr>
          <w:rFonts w:hint="eastAsia"/>
        </w:rPr>
        <w:br/>
      </w:r>
      <w:r>
        <w:rPr>
          <w:rFonts w:hint="eastAsia"/>
        </w:rPr>
        <w:t>　　　　1.3.5 工业机械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中国金属加工化学品发展现状及未来趋势（2021-2032）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中国市场金属加工化学品收入及增长率（2021-2032）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中国市场金属加工化学品销量及增长率（2021-2032）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中国市场主要金属加工化学品厂商分析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中国市场主要厂商金属加工化学品销量及市场占有率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中国市场主要厂商金属加工化学品销量（2021-2026）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中国市场主要厂商金属加工化学品销量市场份额（2021-2026）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中国市场主要厂商金属加工化学品收入及市场占有率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中国市场主要厂商金属加工化学品收入（2021-2026）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中国市场主要厂商金属加工化学品收入市场份额（2021-2026）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2025年中国市场主要厂商金属加工化学品收入排名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中国市场主要厂商金属加工化学品价格（2021-2026）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中国市场主要厂商金属加工化学品总部及产地分布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中国市场主要厂商成立时间及金属加工化学品商业化日期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中国市场主要厂商金属加工化学品产品类型及应用</w:t>
      </w:r>
      <w:r>
        <w:rPr>
          <w:rFonts w:hint="eastAsia"/>
        </w:rPr>
        <w:br/>
      </w:r>
      <w:r>
        <w:rPr>
          <w:rFonts w:hint="eastAsia"/>
        </w:rPr>
        <w:t>　　2.7 金属加工化学品行业集中度、竞争程度分析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金属加工化学品行业集中度分析：2025年中国Top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中国市场金属加工化学品第一梯队、第二梯队和第三梯队厂商（品牌）及2025年市场份额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重点企业（23）在中国市场金属加工化学品销量、收入、价格及毛利率（2021-2026）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不同产品类型金属加工化学品分析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中国市场不同产品类型金属加工化学品销量（2021-2032）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中国市场不同产品类型金属加工化学品销量及市场份额（2021-2026）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中国市场不同产品类型金属加工化学品销量预测（2027-2032）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中国市场不同产品类型金属加工化学品规模（2021-2032）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中国市场不同产品类型金属加工化学品规模及市场份额（2021-2026）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中国市场不同产品类型金属加工化学品规模预测（2027-2032）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中国市场不同产品类型金属加工化学品价格走势（2021-2032）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不同应用金属加工化学品分析</w:t>
      </w:r>
      <w:r>
        <w:rPr>
          <w:rFonts w:hint="eastAsia"/>
        </w:rPr>
        <w:br/>
      </w:r>
      <w:r>
        <w:rPr>
          <w:rFonts w:hint="eastAsia"/>
        </w:rPr>
        <w:t>　　5.1 中国市场不同应用金属加工化学品销量（2021-2032）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中国市场不同应用金属加工化学品销量及市场份额（2021-2026）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中国市场不同应用金属加工化学品销量预测（2027-2032）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中国市场不同应用金属加工化学品规模（2021-2032）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中国市场不同应用金属加工化学品规模及市场份额（2021-2026）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中国市场不同应用金属加工化学品规模预测（2027-2032）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中国市场不同应用金属加工化学品价格走势（2021-2032）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金属加工化学品行业发展分析---发展趋势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金属加工化学品行业发展分析---厂商壁垒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金属加工化学品行业发展分析---驱动因素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金属加工化学品行业发展分析---制约因素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金属加工化学品中国企业SWOT分析</w:t>
      </w:r>
      <w:r>
        <w:rPr>
          <w:rFonts w:hint="eastAsia"/>
        </w:rPr>
        <w:br/>
      </w:r>
      <w:r>
        <w:rPr>
          <w:rFonts w:hint="eastAsia"/>
        </w:rPr>
        <w:t>　　6.6 金属加工化学品行业发展分析---行业政策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金属加工化学品行业产业链简介</w:t>
      </w:r>
      <w:r>
        <w:rPr>
          <w:rFonts w:hint="eastAsia"/>
        </w:rPr>
        <w:br/>
      </w:r>
      <w:r>
        <w:rPr>
          <w:rFonts w:hint="eastAsia"/>
        </w:rPr>
        <w:t>　　7.2 金属加工化学品产业链分析-上游</w:t>
      </w:r>
      <w:r>
        <w:rPr>
          <w:rFonts w:hint="eastAsia"/>
        </w:rPr>
        <w:br/>
      </w:r>
      <w:r>
        <w:rPr>
          <w:rFonts w:hint="eastAsia"/>
        </w:rPr>
        <w:t>　　7.3 金属加工化学品产业链分析-中游</w:t>
      </w:r>
      <w:r>
        <w:rPr>
          <w:rFonts w:hint="eastAsia"/>
        </w:rPr>
        <w:br/>
      </w:r>
      <w:r>
        <w:rPr>
          <w:rFonts w:hint="eastAsia"/>
        </w:rPr>
        <w:t>　　7.4 金属加工化学品产业链分析-下游</w:t>
      </w:r>
      <w:r>
        <w:rPr>
          <w:rFonts w:hint="eastAsia"/>
        </w:rPr>
        <w:br/>
      </w:r>
      <w:r>
        <w:rPr>
          <w:rFonts w:hint="eastAsia"/>
        </w:rPr>
        <w:t>　　7.5 金属加工化学品行业采购模式</w:t>
      </w:r>
      <w:r>
        <w:rPr>
          <w:rFonts w:hint="eastAsia"/>
        </w:rPr>
        <w:br/>
      </w:r>
      <w:r>
        <w:rPr>
          <w:rFonts w:hint="eastAsia"/>
        </w:rPr>
        <w:t>　　7.6 金属加工化学品行业生产模式</w:t>
      </w:r>
      <w:r>
        <w:rPr>
          <w:rFonts w:hint="eastAsia"/>
        </w:rPr>
        <w:br/>
      </w:r>
      <w:r>
        <w:rPr>
          <w:rFonts w:hint="eastAsia"/>
        </w:rPr>
        <w:t>　　7.7 金属加工化学品行业销售模式及销售渠道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中国本土金属加工化学品产能、产量分析</w:t>
      </w:r>
      <w:r>
        <w:rPr>
          <w:rFonts w:hint="eastAsia"/>
        </w:rPr>
        <w:br/>
      </w:r>
      <w:r>
        <w:rPr>
          <w:rFonts w:hint="eastAsia"/>
        </w:rPr>
        <w:t>　　8.1 中国金属加工化学品供需现状及预测（2021-2032）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中国金属加工化学品产能、产量、产能利用率及发展趋势（2021-2032）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中国金属加工化学品产量、市场需求量及发展趋势（2021-2032）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中国金属加工化学品进出口分析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中国市场金属加工化学品主要进口来源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中国市场金属加工化学品主要出口目的地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不同产品类型金属加工化学品市场规模2021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不同应用金属加工化学品市场规模2021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中国市场主要厂商金属加工化学品销量（2021-2026）&amp;（千吨）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中国市场主要厂商金属加工化学品销量市场份额（2021-2026）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中国市场主要厂商金属加工化学品收入（2021-2026）&amp;（万元）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中国市场主要厂商金属加工化学品收入份额（2021-2026）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2025年中国主要生产商金属加工化学品收入排名（万元）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中国市场主要厂商金属加工化学品价格（2021-2026）&amp;（元/吨）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中国市场主要厂商金属加工化学品总部及产地分布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中国市场主要厂商成立时间及金属加工化学品商业化日期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中国市场主要厂商金属加工化学品产品类型及应用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2025年中国市场金属加工化学品主要厂商市场地位（第一梯队、第二梯队和第三梯队）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金属加工化学品市场投资、并购等现状分析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金属加工化学品生产基地、总部、竞争对手及市场地位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金属加工化学品产品规格、参数及市场应用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金属加工化学品销量（千吨）、收入（万元）、价格（元/吨）及毛利率（2021-2026）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中国市场不同产品类型金属加工化学品销量（2021-2026）&amp;（千吨）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中国市场不同产品类型金属加工化学品销量市场份额（2021-2026）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中国市场不同产品类型金属加工化学品销量预测（2027-2032）&amp;（千吨）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中国市场不同产品类型金属加工化学品销量市场份额预测（2027-2032）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中国市场不同产品类型金属加工化学品规模（2021-2026）&amp;（万元）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中国市场不同产品类型金属加工化学品规模市场份额（2021-2026）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中国市场不同产品类型金属加工化学品规模预测（2027-2032）&amp;（万元）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中国市场不同产品类型金属加工化学品规模市场份额预测（2027-2032）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中国市场不同应用金属加工化学品销量（2021-2026）&amp;（千吨）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中国市场不同应用金属加工化学品销量市场份额（2021-2026）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中国市场不同应用金属加工化学品销量预测（2027-2032）&amp;（千吨）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中国市场不同应用金属加工化学品销量市场份额预测（2027-2032）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中国市场不同应用金属加工化学品规模（2021-2026）&amp;（万元）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中国市场不同应用金属加工化学品规模市场份额（2021-2026）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中国市场不同应用金属加工化学品规模预测（2027-2032）&amp;（万元）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中国市场不同应用金属加工化学品规模市场份额预测（2027-2032）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金属加工化学品行业发展分析---发展趋势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金属加工化学品行业发展分析---厂商壁垒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金属加工化学品行业发展分析---驱动因素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金属加工化学品行业发展分析---制约因素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金属加工化学品行业相关重点政策一览</w:t>
      </w:r>
      <w:r>
        <w:rPr>
          <w:rFonts w:hint="eastAsia"/>
        </w:rPr>
        <w:br/>
      </w:r>
      <w:r>
        <w:rPr>
          <w:rFonts w:hint="eastAsia"/>
        </w:rPr>
        <w:t>　　表 150： 金属加工化学品行业供应链分析</w:t>
      </w:r>
      <w:r>
        <w:rPr>
          <w:rFonts w:hint="eastAsia"/>
        </w:rPr>
        <w:br/>
      </w:r>
      <w:r>
        <w:rPr>
          <w:rFonts w:hint="eastAsia"/>
        </w:rPr>
        <w:t>　　表 151： 金属加工化学品上游原料供应商</w:t>
      </w:r>
      <w:r>
        <w:rPr>
          <w:rFonts w:hint="eastAsia"/>
        </w:rPr>
        <w:br/>
      </w:r>
      <w:r>
        <w:rPr>
          <w:rFonts w:hint="eastAsia"/>
        </w:rPr>
        <w:t>　　表 152： 金属加工化学品行业主要下游客户</w:t>
      </w:r>
      <w:r>
        <w:rPr>
          <w:rFonts w:hint="eastAsia"/>
        </w:rPr>
        <w:br/>
      </w:r>
      <w:r>
        <w:rPr>
          <w:rFonts w:hint="eastAsia"/>
        </w:rPr>
        <w:t>　　表 153： 金属加工化学品典型经销商</w:t>
      </w:r>
      <w:r>
        <w:rPr>
          <w:rFonts w:hint="eastAsia"/>
        </w:rPr>
        <w:br/>
      </w:r>
      <w:r>
        <w:rPr>
          <w:rFonts w:hint="eastAsia"/>
        </w:rPr>
        <w:t>　　表 154： 中国金属加工化学品产量、销量、进口量及出口量（2021-2026）&amp;（千吨）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中国金属加工化学品产量、销量、进口量及出口量预测（2027-2032）&amp;（千吨）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中国市场金属加工化学品主要进口来源</w:t>
      </w:r>
      <w:r>
        <w:rPr>
          <w:rFonts w:hint="eastAsia"/>
        </w:rPr>
        <w:br/>
      </w:r>
      <w:r>
        <w:rPr>
          <w:rFonts w:hint="eastAsia"/>
        </w:rPr>
        <w:t>　　表 157： 中国市场金属加工化学品主要出口目的地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金属加工化学品产品图片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中国不同产品类型金属加工化学品市场规模市场份额2025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清洗液产品图片</w:t>
      </w:r>
      <w:r>
        <w:rPr>
          <w:rFonts w:hint="eastAsia"/>
        </w:rPr>
        <w:br/>
      </w:r>
      <w:r>
        <w:rPr>
          <w:rFonts w:hint="eastAsia"/>
        </w:rPr>
        <w:t>　　图 4： 转化膜产品图片</w:t>
      </w:r>
      <w:r>
        <w:rPr>
          <w:rFonts w:hint="eastAsia"/>
        </w:rPr>
        <w:br/>
      </w:r>
      <w:r>
        <w:rPr>
          <w:rFonts w:hint="eastAsia"/>
        </w:rPr>
        <w:t>　　图 5： 电镀化学品产品图片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中国不同应用金属加工化学品市场份额2025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电子与电气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机动车辆设备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中国市场金属加工化学品市场规模，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中国市场金属加工化学品收入及增长率（2021-2032）&amp;（万元）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中国市场金属加工化学品销量及增长率（2021-2032）&amp;（千吨）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2025年中国市场主要厂商金属加工化学品销量市场份额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2025年中国市场主要厂商金属加工化学品收入市场份额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2025年中国市场前五大厂商金属加工化学品市场份额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2025年中国市场金属加工化学品第一梯队、第二梯队和第三梯队厂商（品牌）及市场份额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中国市场不同产品类型金属加工化学品价格走势（2021-2032）&amp;（元/吨）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中国市场不同应用金属加工化学品价格走势（2021-2032）&amp;（元/吨）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金属加工化学品中国企业SWOT分析</w:t>
      </w:r>
      <w:r>
        <w:rPr>
          <w:rFonts w:hint="eastAsia"/>
        </w:rPr>
        <w:br/>
      </w:r>
      <w:r>
        <w:rPr>
          <w:rFonts w:hint="eastAsia"/>
        </w:rPr>
        <w:t>　　图 23： 金属加工化学品产业链</w:t>
      </w:r>
      <w:r>
        <w:rPr>
          <w:rFonts w:hint="eastAsia"/>
        </w:rPr>
        <w:br/>
      </w:r>
      <w:r>
        <w:rPr>
          <w:rFonts w:hint="eastAsia"/>
        </w:rPr>
        <w:t>　　图 24： 金属加工化学品行业采购模式分析</w:t>
      </w:r>
      <w:r>
        <w:rPr>
          <w:rFonts w:hint="eastAsia"/>
        </w:rPr>
        <w:br/>
      </w:r>
      <w:r>
        <w:rPr>
          <w:rFonts w:hint="eastAsia"/>
        </w:rPr>
        <w:t>　　图 25： 金属加工化学品行业生产模式分析</w:t>
      </w:r>
      <w:r>
        <w:rPr>
          <w:rFonts w:hint="eastAsia"/>
        </w:rPr>
        <w:br/>
      </w:r>
      <w:r>
        <w:rPr>
          <w:rFonts w:hint="eastAsia"/>
        </w:rPr>
        <w:t>　　图 26： 金属加工化学品行业销售模式分析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中国金属加工化学品产能、产量、产能利用率及发展趋势（2021-2032）&amp;（千吨）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中国金属加工化学品产量、市场需求量及发展趋势（2021-2032）&amp;（千吨）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56e1b16f340b0" w:history="1">
        <w:r>
          <w:rPr>
            <w:rStyle w:val="Hyperlink"/>
          </w:rPr>
          <w:t>2026-2032年中国金属加工化学品行业现状分析及发展前景报告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56e1b16f340b0" w:history="1">
        <w:r>
          <w:rPr>
            <w:rStyle w:val="Hyperlink"/>
          </w:rPr>
          <w:t>https://www.20087.com/1/83/JinShuJiaGongHuaXuePinDeXianZhuangYuQianJing.html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热点：工业金属包括哪些、金属化工产品、金属制品、金属制品加工范围有哪些、金属加工专业、金属产品加工工艺有哪些、工业金属、金属加工都有哪些、金属制造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320ec6e64473b" w:history="1">
      <w:r>
        <w:rPr>
          <w:rStyle w:val="Hyperlink"/>
        </w:rPr>
        <w:t>2026-2032年中国金属加工化学品行业现状分析及发展前景报告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nShuJiaGongHuaXuePinDeXianZhuangYuQianJing.html" TargetMode="External" Id="R95556e1b16f3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nShuJiaGongHuaXuePinDeXianZhuangYuQianJing.html" TargetMode="External" Id="Rbbe320ec6e64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2025-12-02T06:06:34Z</dcterms:created>
  <dcterms:modified xsi:type="dcterms:W3CDTF">2025-12-02T07:06:34Z</dcterms:modified>
  <dc:subject>2026-2032年中国金属加工化学品行业现状分析及发展前景报告</dc:subject>
  <dc:title>2026-2032年中国金属加工化学品行业现状分析及发展前景报告</dc:title>
  <cp:keywords>2026-2032年中国金属加工化学品行业现状分析及发展前景报告</cp:keywords>
  <dc:description>2026-2032年中国金属加工化学品行业现状分析及发展前景报告</dc:description>
</cp:coreProperties>
</file>