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324929014c77" w:history="1">
              <w:r>
                <w:rPr>
                  <w:rStyle w:val="Hyperlink"/>
                </w:rPr>
                <w:t>2026-2032年中国串联机器人市场现状与前景趋势报告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324929014c77" w:history="1">
              <w:r>
                <w:rPr>
                  <w:rStyle w:val="Hyperlink"/>
                </w:rPr>
                <w:t>2026-2032年中国串联机器人市场现状与前景趋势报告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324929014c77" w:history="1">
                <w:r>
                  <w:rPr>
                    <w:rStyle w:val="Hyperlink"/>
                  </w:rPr>
                  <w:t>https://www.20087.com/2/63/ChuanLianJiQiRenShiChangQianJingYuCe.html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机器人（即传统关节型工业机器人）凭借高灵活性、大工作空间与成熟编程生态，仍是汽车焊接、电子装配、物流搬运等场景的主力机型。典型结构为6轴垂直多关节，强调重复定位精度、负载能力与节拍速度。在制造业自动化深化背景下，协作型串联机器人（轻量化、力控安全）在人机共融场景快速渗透。然而，串联结构存在刚性不足、累积误差大、高速运动下振动明显等固有局限，在高精度装配或重载应用中逐渐面临并联或混合机器人竞争。</w:t>
      </w:r>
      <w:r>
        <w:rPr>
          <w:rFonts w:hint="eastAsia"/>
        </w:rPr>
        <w:br/>
      </w:r>
      <w:r>
        <w:rPr>
          <w:rFonts w:hint="eastAsia"/>
        </w:rPr>
        <w:t>　　未来，串联机器人将向更高动态性能、感知融合与自主决策演进。市场调研网认为，轻质高刚性材料（如碳纤维臂）与直驱电机将提升加速度与响应性；集成3D视觉、力矩传感器与边缘AI芯片，使机器人具备工件自识别、接触柔顺控制等能力。在软件层面，数字孪生与强化学习将缩短部署周期，支持零样本迁移。此外，若未来柔性制造要求单线兼容百种以上产品，串联机器人的通用性优势将进一步凸显。长远看，串联机器人将从预编程执行器升级为“具身智能体”，在复杂非结构化环境中实现感知—规划—执行闭环，成为智能制造的核心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9324929014c77" w:history="1">
        <w:r>
          <w:rPr>
            <w:rStyle w:val="Hyperlink"/>
          </w:rPr>
          <w:t>2026-2032年中国串联机器人市场现状与前景趋势报告</w:t>
        </w:r>
      </w:hyperlink>
      <w:r>
        <w:rPr>
          <w:rFonts w:hint="eastAsia"/>
        </w:rPr>
        <w:t>》，2025年串联机器人行业市场规模达 亿元，预计2032年市场规模将达 亿元，期间年均复合增长率（CAGR）达 %。报告基于统计局、相关行业协会及科研机构的详实数据，系统分析串联机器人市场供需状况、技术发展路径及竞争格局。报告客观评估当前串联机器人市场规模，预测行业增长潜力，并对串联机器人重点企业的市场竞争力进行分析。通过分析市场机遇与风险因素，为投资者提供项目评估参考和风险应对建议，助力把握串联机器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串联机器人行业概述</w:t>
      </w:r>
      <w:r>
        <w:rPr>
          <w:rFonts w:hint="eastAsia"/>
        </w:rPr>
        <w:br/>
      </w:r>
      <w:r>
        <w:rPr>
          <w:rFonts w:hint="eastAsia"/>
        </w:rPr>
        <w:t>　　第一节 串联机器人定义与分类</w:t>
      </w:r>
      <w:r>
        <w:rPr>
          <w:rFonts w:hint="eastAsia"/>
        </w:rPr>
        <w:br/>
      </w:r>
      <w:r>
        <w:rPr>
          <w:rFonts w:hint="eastAsia"/>
        </w:rPr>
        <w:t>　　第二节 串联机器人应用领域</w:t>
      </w:r>
      <w:r>
        <w:rPr>
          <w:rFonts w:hint="eastAsia"/>
        </w:rPr>
        <w:br/>
      </w:r>
      <w:r>
        <w:rPr>
          <w:rFonts w:hint="eastAsia"/>
        </w:rPr>
        <w:t>　　第三节 串联机器人行业经济指标分析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串联机器人产业链及经营模式分析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三、串联机器人销售模式及销售渠道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全球串联机器人市场发展综述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2020-2025年全球串联机器人市场规模与趋势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主要国家与地区串联机器人市场分析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2026-2032年全球串联机器人行业发展趋势与前景预测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中国串联机器人行业市场分析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2025-2026年串联机器人产能与投资动态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一、国内串联机器人产能及利用情况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二、串联机器人产能扩张与投资动态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2026-2032年串联机器人行业产量统计与趋势预测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一、2020-2025年串联机器人行业产量数据统计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1、2020-2025年串联机器人产量及增长趋势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2、2020-2025年串联机器人细分产品产量及份额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二、影响串联机器人产量的关键因素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三、2026-2032年串联机器人产量预测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2026-2032年串联机器人市场需求与销售分析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一、2025-2026年串联机器人行业需求现状</w:t>
      </w:r>
      <w:r>
        <w:rPr>
          <w:rFonts w:hint="eastAsia"/>
        </w:rPr>
        <w:br/>
      </w:r>
      <w:r>
        <w:rPr>
          <w:rFonts w:hint="eastAsia"/>
        </w:rPr>
        <w:t>　　　　二、串联机器人客户群体与需求特点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三、2020-2025年串联机器人行业销售规模分析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四、2026-2032年串联机器人市场增长潜力与规模预测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中国串联机器人细分市场与下游应用领域分析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串联机器人细分市场分析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一、2025-2026年串联机器人主要细分产品市场现状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串联机器人下游应用与客户群体分析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一、2025-2026年串联机器人各应用领域市场现状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2025-2026年串联机器人行业技术发展现状及趋势分析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串联机器人行业技术发展现状分析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国内外串联机器人行业技术差异与原因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串联机器人行业技术发展方向、趋势预测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提升串联机器人行业技术能力策略建议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串联机器人价格机制与竞争策略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一、2020-2025年串联机器人市场价格走势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串联机器人定价策略与方法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2026-2032年串联机器人价格竞争态势与趋势预测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中国串联机器人行业重点区域市场研究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2025-2026年重点区域串联机器人市场发展概况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二、2020-2025年串联机器人市场需求规模情况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三、2026-2032年串联机器人行业发展潜力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二、2020-2025年串联机器人市场需求规模情况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三、2026-2032年串联机器人行业发展潜力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二、2020-2025年串联机器人市场需求规模情况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三、2026-2032年串联机器人行业发展潜力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二、2020-2025年串联机器人市场需求规模情况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三、2026-2032年串联机器人行业发展潜力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二、2020-2025年串联机器人市场需求规模情况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三、2026-2032年串联机器人行业发展潜力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2020-2025年中国串联机器人行业进出口情况分析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串联机器人行业进口情况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一、2020-2025年串联机器人进口规模及增长情况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二、串联机器人主要进口来源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串联机器人行业出口情况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一、2020-2025年串联机器人出口规模及增长情况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二、串联机器人主要出口目的地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2020-2025年中国串联机器人行业总体发展与财务状况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2020-2025年中国串联机器人行业规模情况</w:t>
      </w:r>
      <w:r>
        <w:rPr>
          <w:rFonts w:hint="eastAsia"/>
        </w:rPr>
        <w:br/>
      </w:r>
      <w:r>
        <w:rPr>
          <w:rFonts w:hint="eastAsia"/>
        </w:rPr>
        <w:t>　　　　一、串联机器人行业企业数量规模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二、串联机器人行业从业人员规模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三、串联机器人行业市场敏感性分析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2020-2025年中国串联机器人行业财务能力分析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一、串联机器人行业盈利能力</w:t>
      </w:r>
      <w:r>
        <w:rPr>
          <w:rFonts w:hint="eastAsia"/>
        </w:rPr>
        <w:br/>
      </w:r>
      <w:r>
        <w:rPr>
          <w:rFonts w:hint="eastAsia"/>
        </w:rPr>
        <w:t>　　　　二、串联机器人行业偿债能力</w:t>
      </w:r>
      <w:r>
        <w:rPr>
          <w:rFonts w:hint="eastAsia"/>
        </w:rPr>
        <w:br/>
      </w:r>
      <w:r>
        <w:rPr>
          <w:rFonts w:hint="eastAsia"/>
        </w:rPr>
        <w:t>　　　　三、串联机器人行业营运能力</w:t>
      </w:r>
      <w:r>
        <w:rPr>
          <w:rFonts w:hint="eastAsia"/>
        </w:rPr>
        <w:br/>
      </w:r>
      <w:r>
        <w:rPr>
          <w:rFonts w:hint="eastAsia"/>
        </w:rPr>
        <w:t>　　　　四、串联机器人行业发展能力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串联机器人行业重点企业调研分析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二、企业串联机器人业务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中国串联机器人行业竞争格局分析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串联机器人行业竞争格局总览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2025-2026年串联机器人行业竞争力分析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2020-2025年串联机器人行业企业并购活动分析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2025-2026年串联机器人行业会展与招投标活动分析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一、串联机器人行业会展活动及其市场影响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2026年中国串联机器人企业发展企业发展策略与建议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串联机器人销售模式与渠道策略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串联机器人品牌与市场推广策略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串联机器人研发投入与技术创新能力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串联机器人合作联盟与资源整合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中国串联机器人行业风险与对策</w:t>
      </w:r>
      <w:r>
        <w:rPr>
          <w:rFonts w:hint="eastAsia"/>
        </w:rPr>
        <w:br/>
      </w:r>
      <w:r>
        <w:rPr>
          <w:rFonts w:hint="eastAsia"/>
        </w:rPr>
        <w:t>　　第一节 串联机器人行业SWOT分析</w:t>
      </w:r>
      <w:r>
        <w:rPr>
          <w:rFonts w:hint="eastAsia"/>
        </w:rPr>
        <w:br/>
      </w:r>
      <w:r>
        <w:rPr>
          <w:rFonts w:hint="eastAsia"/>
        </w:rPr>
        <w:t>　　　　一、串联机器人行业优势</w:t>
      </w:r>
      <w:r>
        <w:rPr>
          <w:rFonts w:hint="eastAsia"/>
        </w:rPr>
        <w:br/>
      </w:r>
      <w:r>
        <w:rPr>
          <w:rFonts w:hint="eastAsia"/>
        </w:rPr>
        <w:t>　　　　二、串联机器人行业劣势</w:t>
      </w:r>
      <w:r>
        <w:rPr>
          <w:rFonts w:hint="eastAsia"/>
        </w:rPr>
        <w:br/>
      </w:r>
      <w:r>
        <w:rPr>
          <w:rFonts w:hint="eastAsia"/>
        </w:rPr>
        <w:t>　　　　三、串联机器人市场机会</w:t>
      </w:r>
      <w:r>
        <w:rPr>
          <w:rFonts w:hint="eastAsia"/>
        </w:rPr>
        <w:br/>
      </w:r>
      <w:r>
        <w:rPr>
          <w:rFonts w:hint="eastAsia"/>
        </w:rPr>
        <w:t>　　　　四、串联机器人市场威胁</w:t>
      </w:r>
      <w:r>
        <w:rPr>
          <w:rFonts w:hint="eastAsia"/>
        </w:rPr>
        <w:br/>
      </w:r>
      <w:r>
        <w:rPr>
          <w:rFonts w:hint="eastAsia"/>
        </w:rPr>
        <w:t>　　第二节 串联机器人行业风险及对策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2026-2032年中国串联机器人行业前景与发展趋势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2025-2026年串联机器人行业发展环境分析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一、串联机器人行业主管部门与监管体制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二、串联机器人行业主要法律法规及政策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三、串联机器人行业标准与质量监管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2026-2032年串联机器人行业发展趋势与方向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2026-2032年串联机器人行业发展潜力与机遇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串联机器人行业研究结论与建议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中-智-林-－串联机器人行业发展建议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2020-2025年中国串联机器人市场规模及增长情况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2026-2032年中国串联机器人行业产能预测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2026-2032年中国串联机器人行业产量预测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2026-2032年中国串联机器人行业市场需求预测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**地区串联机器人市场规模及增长情况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**地区串联机器人市场规模及增长情况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**地区串联机器人行业市场需求情况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2020-2025年中国串联机器人行业出口量及增速统计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串联机器人重点企业经营情况分析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2026年串联机器人行业壁垒</w:t>
      </w:r>
      <w:r>
        <w:rPr>
          <w:rFonts w:hint="eastAsia"/>
        </w:rPr>
        <w:br/>
      </w:r>
      <w:r>
        <w:rPr>
          <w:rFonts w:hint="eastAsia"/>
        </w:rPr>
        <w:t>　　图表 2026年串联机器人市场前景分析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2026-2032年中国串联机器人市场需求预测</w:t>
      </w:r>
      <w:r>
        <w:rPr>
          <w:rFonts w:hint="eastAsia"/>
        </w:rPr>
        <w:br/>
      </w:r>
      <w:r>
        <w:rPr>
          <w:rFonts w:hint="eastAsia"/>
        </w:rPr>
        <w:t>　　图表 2026年串联机器人发展趋势预测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324929014c77" w:history="1">
        <w:r>
          <w:rPr>
            <w:rStyle w:val="Hyperlink"/>
          </w:rPr>
          <w:t>2026-2032年中国串联机器人市场现状与前景趋势报告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324929014c77" w:history="1">
        <w:r>
          <w:rPr>
            <w:rStyle w:val="Hyperlink"/>
          </w:rPr>
          <w:t>https://www.20087.com/2/63/ChuanLianJiQiRenShiChangQianJingYuCe.html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机器人需要什么材料、串联机器人主从控制式结构的优点是、并联机器人、串联机器人具有承载能力大杆件的特点、工业机器人好找工作吗、串联机器人和并联机器人、宇树机器人能做家务吗、串联机器人的优点、机器人最核心三个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da7f73394c93" w:history="1">
      <w:r>
        <w:rPr>
          <w:rStyle w:val="Hyperlink"/>
        </w:rPr>
        <w:t>2026-2032年中国串联机器人市场现状与前景趋势报告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anLianJiQiRenShiChangQianJingYuCe.html" TargetMode="External" Id="Rb0293249290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anLianJiQiRenShiChangQianJingYuCe.html" TargetMode="External" Id="R3e01da7f733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2026-03-09T05:08:53Z</dcterms:created>
  <dcterms:modified xsi:type="dcterms:W3CDTF">2026-03-09T06:08:53Z</dcterms:modified>
  <dc:subject>2026-2032年中国串联机器人市场现状与前景趋势报告</dc:subject>
  <dc:title>2026-2032年中国串联机器人市场现状与前景趋势报告</dc:title>
  <cp:keywords>2026-2032年中国串联机器人市场现状与前景趋势报告</cp:keywords>
  <dc:description>2026-2032年中国串联机器人市场现状与前景趋势报告</dc:description>
</cp:coreProperties>
</file>