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bbd411d7af4664" w:history="1">
              <w:r>
                <w:rPr>
                  <w:rStyle w:val="Hyperlink"/>
                </w:rPr>
                <w:t>2026-2032年中国压样机行业研究分析与市场前景报告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bbd411d7af4664" w:history="1">
              <w:r>
                <w:rPr>
                  <w:rStyle w:val="Hyperlink"/>
                </w:rPr>
                <w:t>2026-2032年中国压样机行业研究分析与市场前景报告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6016532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bbd411d7af4664" w:history="1">
                <w:r>
                  <w:rPr>
                    <w:rStyle w:val="Hyperlink"/>
                  </w:rPr>
                  <w:t>https://www.20087.com/2/53/YaYangJiFaZhanQianJing.html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样机是用于将粉末、颗粒或松散物料压制成规定形状和密度样品的专用设备，广泛应用于水泥、冶金、矿产、化工、建材、新能源材料及实验室检测等领域。按照压制方式可分为手动、液压、电动及全自动压样机；按照结构可分为单轴、双轴及等静压相关设备。压样机的核心价值在于提高样品一致性、减少人为误差、提升检测数据可靠性，并与X射线荧光分析、光谱分析、物理性能测试等检测环节紧密衔接。目前，国内压样机产品在中低负载、常规样品制备场景中供给较为充足，但在高压稳定性、模具寿命、压力闭环控制、自动化上下料及与检测仪器联动方面仍存在分化。高端应用对压力精度、保压稳定性、模具材质、安全防护及数据追溯提出更高要求，部分精密压样设备仍依赖较高水平的机械、液压与控制集成能力。</w:t>
      </w:r>
      <w:r>
        <w:rPr>
          <w:rFonts w:hint="eastAsia"/>
        </w:rPr>
        <w:br/>
      </w:r>
      <w:r>
        <w:rPr>
          <w:rFonts w:hint="eastAsia"/>
        </w:rPr>
        <w:t>　　未来，压样机将向高精度压力控制、自动化样品制备、数字化追溯及多场景适配方向发展。市场调研网认为，随着实验室质量管理要求提升及智能制造渗透，具备自动称量、自动装模、压力闭环、故障诊断、数据记录及与LIMS系统对接能力的压样设备需求将增加。新能源材料、先进陶瓷、粉末冶金及高端建材检测领域对样品一致性和重复性要求提高，也将推动高压、高稳定性及专用模具方案发展。模块化设计、快速换模、低噪音安全防护及节能环保液压系统将成为产品升级重点。具备整机控制算法、精密液压/电动执行、模具工程化及行业应用经验的企业，将在高端样品制备市场形成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bbd411d7af4664" w:history="1">
        <w:r>
          <w:rPr>
            <w:rStyle w:val="Hyperlink"/>
          </w:rPr>
          <w:t>2026-2032年中国压样机行业研究分析与市场前景报告</w:t>
        </w:r>
      </w:hyperlink>
      <w:r>
        <w:rPr>
          <w:rFonts w:hint="eastAsia"/>
        </w:rPr>
        <w:t>》，2025年压样机行业市场规模达 亿元，预计2032年市场规模将达 亿元，期间年均复合增长率（CAGR）达 %。报告深入分析了市场规模、需求及价格等关键因素，对压样机产业链的现状进行了剖析，并科学地预测了压样机市场前景与发展趋势。通过压样机细分市场的调研和对重点企业的深入研究，全面揭示了压样机行业的竞争格局、市场集中度以及品牌影响力。同时，压样机报告还深入解读了市场需求变化对价格机制的直接影响，为投资者和利益相关者提供了客观、权威的决策支撑，从而优化市场策略与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压样机行业概述</w:t>
      </w:r>
      <w:r>
        <w:rPr>
          <w:rFonts w:hint="eastAsia"/>
        </w:rPr>
        <w:br/>
      </w:r>
      <w:r>
        <w:rPr>
          <w:rFonts w:hint="eastAsia"/>
        </w:rPr>
        <w:t>　　第一节 压样机定义与分类</w:t>
      </w:r>
      <w:r>
        <w:rPr>
          <w:rFonts w:hint="eastAsia"/>
        </w:rPr>
        <w:br/>
      </w:r>
      <w:r>
        <w:rPr>
          <w:rFonts w:hint="eastAsia"/>
        </w:rPr>
        <w:t>　　第二节 压样机应用领域</w:t>
      </w:r>
      <w:r>
        <w:rPr>
          <w:rFonts w:hint="eastAsia"/>
        </w:rPr>
        <w:br/>
      </w:r>
      <w:r>
        <w:rPr>
          <w:rFonts w:hint="eastAsia"/>
        </w:rPr>
        <w:t>　　第三节 压样机行业经济指标分析</w:t>
      </w:r>
      <w:r>
        <w:rPr>
          <w:rFonts w:hint="eastAsia"/>
        </w:rPr>
        <w:br/>
      </w:r>
      <w:r>
        <w:rPr>
          <w:rFonts w:hint="eastAsia"/>
        </w:rPr>
        <w:t>　　　　一、压样机行业赢利性评估</w:t>
      </w:r>
      <w:r>
        <w:rPr>
          <w:rFonts w:hint="eastAsia"/>
        </w:rPr>
        <w:br/>
      </w:r>
      <w:r>
        <w:rPr>
          <w:rFonts w:hint="eastAsia"/>
        </w:rPr>
        <w:t>　　　　二、压样机行业成长速度分析</w:t>
      </w:r>
      <w:r>
        <w:rPr>
          <w:rFonts w:hint="eastAsia"/>
        </w:rPr>
        <w:br/>
      </w:r>
      <w:r>
        <w:rPr>
          <w:rFonts w:hint="eastAsia"/>
        </w:rPr>
        <w:t>　　　　三、压样机附加值提升空间探讨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四、压样机行业进入壁垒分析</w:t>
      </w:r>
      <w:r>
        <w:rPr>
          <w:rFonts w:hint="eastAsia"/>
        </w:rPr>
        <w:br/>
      </w:r>
      <w:r>
        <w:rPr>
          <w:rFonts w:hint="eastAsia"/>
        </w:rPr>
        <w:t>　　　　五、压样机行业风险性评估</w:t>
      </w:r>
      <w:r>
        <w:rPr>
          <w:rFonts w:hint="eastAsia"/>
        </w:rPr>
        <w:br/>
      </w:r>
      <w:r>
        <w:rPr>
          <w:rFonts w:hint="eastAsia"/>
        </w:rPr>
        <w:t>　　　　六、压样机行业周期性分析</w:t>
      </w:r>
      <w:r>
        <w:rPr>
          <w:rFonts w:hint="eastAsia"/>
        </w:rPr>
        <w:br/>
      </w:r>
      <w:r>
        <w:rPr>
          <w:rFonts w:hint="eastAsia"/>
        </w:rPr>
        <w:t>　　　　七、压样机行业竞争程度指标</w:t>
      </w:r>
      <w:r>
        <w:rPr>
          <w:rFonts w:hint="eastAsia"/>
        </w:rPr>
        <w:br/>
      </w:r>
      <w:r>
        <w:rPr>
          <w:rFonts w:hint="eastAsia"/>
        </w:rPr>
        <w:t>　　　　八、压样机行业成熟度综合分析</w:t>
      </w:r>
      <w:r>
        <w:rPr>
          <w:rFonts w:hint="eastAsia"/>
        </w:rPr>
        <w:br/>
      </w:r>
      <w:r>
        <w:rPr>
          <w:rFonts w:hint="eastAsia"/>
        </w:rPr>
        <w:t>　　第四节 压样机产业链及经营模式分析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三、压样机销售模式与渠道策略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全球压样机市场发展分析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2025-2026年全球压样机行业发展分析</w:t>
      </w:r>
      <w:r>
        <w:rPr>
          <w:rFonts w:hint="eastAsia"/>
        </w:rPr>
        <w:br/>
      </w:r>
      <w:r>
        <w:rPr>
          <w:rFonts w:hint="eastAsia"/>
        </w:rPr>
        <w:t>　　　　一、全球压样机行业市场规模与趋势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二、全球压样机行业发展特点</w:t>
      </w:r>
      <w:r>
        <w:rPr>
          <w:rFonts w:hint="eastAsia"/>
        </w:rPr>
        <w:br/>
      </w:r>
      <w:r>
        <w:rPr>
          <w:rFonts w:hint="eastAsia"/>
        </w:rPr>
        <w:t>　　　　三、全球压样机行业竞争格局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主要国家与地区压样机市场分析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2026-2032年全球压样机行业发展趋势与前景预测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一、压样机行业发展趋势</w:t>
      </w:r>
      <w:r>
        <w:rPr>
          <w:rFonts w:hint="eastAsia"/>
        </w:rPr>
        <w:br/>
      </w:r>
      <w:r>
        <w:rPr>
          <w:rFonts w:hint="eastAsia"/>
        </w:rPr>
        <w:t>　　　　二、压样机行业发展潜力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中国压样机行业市场分析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2025-2026年压样机产能与投资动态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一、国内压样机产能现状与利用效率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二、压样机产能扩张与投资动态分析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2026-2032年压样机行业产量统计与趋势预测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一、2020-2025年压样机行业产量与增长趋势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1、2020-2025年压样机产量及增长趋势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2、2020-2025年压样机细分产品产量及份额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二、压样机产量影响因素分析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三、2026-2032年压样机产量预测</w:t>
      </w:r>
      <w:r>
        <w:rPr>
          <w:rFonts w:hint="eastAsia"/>
        </w:rPr>
        <w:br/>
      </w:r>
      <w:r>
        <w:rPr>
          <w:rFonts w:hint="eastAsia"/>
        </w:rPr>
        <w:t>　　第三节 2026-2032年压样机市场需求与销售分析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一、2025-2026年压样机行业需求现状</w:t>
      </w:r>
      <w:r>
        <w:rPr>
          <w:rFonts w:hint="eastAsia"/>
        </w:rPr>
        <w:br/>
      </w:r>
      <w:r>
        <w:rPr>
          <w:rFonts w:hint="eastAsia"/>
        </w:rPr>
        <w:t>　　　　二、压样机客户群体与需求特点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三、2020-2025年压样机行业销售规模分析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四、2026-2032年压样机市场增长潜力与规模预测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2025-2026年压样机行业技术发展现状及趋势分析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压样机行业技术发展现状分析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国内外压样机行业技术差距分析及差距形成的主要原因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压样机行业技术发展方向、趋势预测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提升压样机行业技术能力策略建议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中国压样机细分市场分析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一、2025-2026年压样机主要细分产品市场现状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压样机价格机制与竞争策略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一、2020-2025年压样机市场价格走势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压样机定价策略与方法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2026-2032年压样机价格竞争态势与趋势预测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中国压样机行业重点区域市场研究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2025-2026年重点区域压样机市场发展概况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二、2020-2025年压样机市场需求规模情况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三、2026-2032年压样机行业发展潜力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二、2020-2025年压样机市场需求规模情况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三、2026-2032年压样机行业发展潜力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二、2020-2025年压样机市场需求规模情况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三、2026-2032年压样机行业发展潜力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二、2020-2025年压样机市场需求规模情况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三、2026-2032年压样机行业发展潜力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二、2020-2025年压样机市场需求规模情况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三、2026-2032年压样机行业发展潜力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2020-2025年中国压样机行业进出口情况分析</w:t>
      </w:r>
      <w:r>
        <w:rPr>
          <w:rFonts w:hint="eastAsia"/>
        </w:rPr>
        <w:br/>
      </w:r>
      <w:r>
        <w:rPr>
          <w:rFonts w:hint="eastAsia"/>
        </w:rPr>
        <w:t>　　第一节 压样机行业进口规模与来源分析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一、2020-2025年压样机进口规模分析</w:t>
      </w:r>
      <w:r>
        <w:rPr>
          <w:rFonts w:hint="eastAsia"/>
        </w:rPr>
        <w:br/>
      </w:r>
      <w:r>
        <w:rPr>
          <w:rFonts w:hint="eastAsia"/>
        </w:rPr>
        <w:t>　　　　二、压样机主要进口来源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压样机行业出口规模与目的地分析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一、2020-2025年压样机出口规模分析</w:t>
      </w:r>
      <w:r>
        <w:rPr>
          <w:rFonts w:hint="eastAsia"/>
        </w:rPr>
        <w:br/>
      </w:r>
      <w:r>
        <w:rPr>
          <w:rFonts w:hint="eastAsia"/>
        </w:rPr>
        <w:t>　　　　二、压样机主要出口目的地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2020-2025年中国压样机总体规模与财务指标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中国压样机行业总体规模分析</w:t>
      </w:r>
      <w:r>
        <w:rPr>
          <w:rFonts w:hint="eastAsia"/>
        </w:rPr>
        <w:br/>
      </w:r>
      <w:r>
        <w:rPr>
          <w:rFonts w:hint="eastAsia"/>
        </w:rPr>
        <w:t>　　　　一、压样机企业数量与结构</w:t>
      </w:r>
      <w:r>
        <w:rPr>
          <w:rFonts w:hint="eastAsia"/>
        </w:rPr>
        <w:br/>
      </w:r>
      <w:r>
        <w:rPr>
          <w:rFonts w:hint="eastAsia"/>
        </w:rPr>
        <w:t>　　　　二、压样机从业人员规模</w:t>
      </w:r>
      <w:r>
        <w:rPr>
          <w:rFonts w:hint="eastAsia"/>
        </w:rPr>
        <w:br/>
      </w:r>
      <w:r>
        <w:rPr>
          <w:rFonts w:hint="eastAsia"/>
        </w:rPr>
        <w:t>　　　　三、压样机行业资产状况</w:t>
      </w:r>
      <w:r>
        <w:rPr>
          <w:rFonts w:hint="eastAsia"/>
        </w:rPr>
        <w:br/>
      </w:r>
      <w:r>
        <w:rPr>
          <w:rFonts w:hint="eastAsia"/>
        </w:rPr>
        <w:t>　　第二节 中国压样机行业财务指标总体分析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压样机行业重点企业经营状况分析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压样机重点企业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压样机领先企业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压样机标杆企业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压样机代表企业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压样机龙头企业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压样机重点企业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中国压样机行业竞争格局分析</w:t>
      </w:r>
      <w:r>
        <w:rPr>
          <w:rFonts w:hint="eastAsia"/>
        </w:rPr>
        <w:br/>
      </w:r>
      <w:r>
        <w:rPr>
          <w:rFonts w:hint="eastAsia"/>
        </w:rPr>
        <w:t>　　第一节 压样机行业竞争格局总览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2025-2026年压样机行业竞争力分析</w:t>
      </w:r>
      <w:r>
        <w:rPr>
          <w:rFonts w:hint="eastAsia"/>
        </w:rPr>
        <w:br/>
      </w:r>
      <w:r>
        <w:rPr>
          <w:rFonts w:hint="eastAsia"/>
        </w:rPr>
        <w:t>　　　　一、压样机供应商议价能力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四、压样机替代品威胁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2020-2025年压样机行业企业并购活动分析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2025-2026年压样机行业会展与招投标活动分析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一、压样机行业会展活动及其市场影响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2026年中国压样机企业发展策略分析</w:t>
      </w:r>
      <w:r>
        <w:rPr>
          <w:rFonts w:hint="eastAsia"/>
        </w:rPr>
        <w:br/>
      </w:r>
      <w:r>
        <w:rPr>
          <w:rFonts w:hint="eastAsia"/>
        </w:rPr>
        <w:t>　　第一节 压样机市场策略分析</w:t>
      </w:r>
      <w:r>
        <w:rPr>
          <w:rFonts w:hint="eastAsia"/>
        </w:rPr>
        <w:br/>
      </w:r>
      <w:r>
        <w:rPr>
          <w:rFonts w:hint="eastAsia"/>
        </w:rPr>
        <w:t>　　　　一、压样机市场定位与拓展策略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二、压样机市场细分与目标客户</w:t>
      </w:r>
      <w:r>
        <w:rPr>
          <w:rFonts w:hint="eastAsia"/>
        </w:rPr>
        <w:br/>
      </w:r>
      <w:r>
        <w:rPr>
          <w:rFonts w:hint="eastAsia"/>
        </w:rPr>
        <w:t>　　第二节 压样机销售策略分析</w:t>
      </w:r>
      <w:r>
        <w:rPr>
          <w:rFonts w:hint="eastAsia"/>
        </w:rPr>
        <w:br/>
      </w:r>
      <w:r>
        <w:rPr>
          <w:rFonts w:hint="eastAsia"/>
        </w:rPr>
        <w:t>　　　　一、压样机销售渠道与网络建设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提高压样机企业竞争力建议</w:t>
      </w:r>
      <w:r>
        <w:rPr>
          <w:rFonts w:hint="eastAsia"/>
        </w:rPr>
        <w:br/>
      </w:r>
      <w:r>
        <w:rPr>
          <w:rFonts w:hint="eastAsia"/>
        </w:rPr>
        <w:t>　　　　一、压样机技术创新与管理优化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压样机品牌战略思考</w:t>
      </w:r>
      <w:r>
        <w:rPr>
          <w:rFonts w:hint="eastAsia"/>
        </w:rPr>
        <w:br/>
      </w:r>
      <w:r>
        <w:rPr>
          <w:rFonts w:hint="eastAsia"/>
        </w:rPr>
        <w:t>　　　　一、压样机品牌建设与维护</w:t>
      </w:r>
      <w:r>
        <w:rPr>
          <w:rFonts w:hint="eastAsia"/>
        </w:rPr>
        <w:br/>
      </w:r>
      <w:r>
        <w:rPr>
          <w:rFonts w:hint="eastAsia"/>
        </w:rPr>
        <w:t>　　　　二、压样机品牌影响力与市场竞争力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中国压样机行业风险与对策</w:t>
      </w:r>
      <w:r>
        <w:rPr>
          <w:rFonts w:hint="eastAsia"/>
        </w:rPr>
        <w:br/>
      </w:r>
      <w:r>
        <w:rPr>
          <w:rFonts w:hint="eastAsia"/>
        </w:rPr>
        <w:t>　　第一节 压样机行业SWOT分析</w:t>
      </w:r>
      <w:r>
        <w:rPr>
          <w:rFonts w:hint="eastAsia"/>
        </w:rPr>
        <w:br/>
      </w:r>
      <w:r>
        <w:rPr>
          <w:rFonts w:hint="eastAsia"/>
        </w:rPr>
        <w:t>　　　　一、压样机行业优势分析</w:t>
      </w:r>
      <w:r>
        <w:rPr>
          <w:rFonts w:hint="eastAsia"/>
        </w:rPr>
        <w:br/>
      </w:r>
      <w:r>
        <w:rPr>
          <w:rFonts w:hint="eastAsia"/>
        </w:rPr>
        <w:t>　　　　二、压样机行业劣势分析</w:t>
      </w:r>
      <w:r>
        <w:rPr>
          <w:rFonts w:hint="eastAsia"/>
        </w:rPr>
        <w:br/>
      </w:r>
      <w:r>
        <w:rPr>
          <w:rFonts w:hint="eastAsia"/>
        </w:rPr>
        <w:t>　　　　三、压样机市场机会探索</w:t>
      </w:r>
      <w:r>
        <w:rPr>
          <w:rFonts w:hint="eastAsia"/>
        </w:rPr>
        <w:br/>
      </w:r>
      <w:r>
        <w:rPr>
          <w:rFonts w:hint="eastAsia"/>
        </w:rPr>
        <w:t>　　　　四、压样机市场威胁评估</w:t>
      </w:r>
      <w:r>
        <w:rPr>
          <w:rFonts w:hint="eastAsia"/>
        </w:rPr>
        <w:br/>
      </w:r>
      <w:r>
        <w:rPr>
          <w:rFonts w:hint="eastAsia"/>
        </w:rPr>
        <w:t>　　第二节 压样机行业风险及对策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2026-2032年中国压样机行业前景与发展趋势</w:t>
      </w:r>
      <w:r>
        <w:rPr>
          <w:rFonts w:hint="eastAsia"/>
        </w:rPr>
        <w:br/>
      </w:r>
      <w:r>
        <w:rPr>
          <w:rFonts w:hint="eastAsia"/>
        </w:rPr>
        <w:t>　　第一节 压样机行业发展环境分析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2026-2032年压样机行业发展趋势与方向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一、压样机行业发展方向预测</w:t>
      </w:r>
      <w:r>
        <w:rPr>
          <w:rFonts w:hint="eastAsia"/>
        </w:rPr>
        <w:br/>
      </w:r>
      <w:r>
        <w:rPr>
          <w:rFonts w:hint="eastAsia"/>
        </w:rPr>
        <w:t>　　　　二、压样机发展趋势分析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2026-2032年压样机行业发展潜力与机遇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一、压样机市场发展潜力评估</w:t>
      </w:r>
      <w:r>
        <w:rPr>
          <w:rFonts w:hint="eastAsia"/>
        </w:rPr>
        <w:br/>
      </w:r>
      <w:r>
        <w:rPr>
          <w:rFonts w:hint="eastAsia"/>
        </w:rPr>
        <w:t>　　　　二、压样机新兴市场与机遇探索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压样机行业研究结论与建议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中智~林~－压样机行业发展建议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2020-2025年中国压样机市场规模及增长情况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2020-2025年中国压样机行业产量及增长趋势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2026-2032年中国压样机行业产量预测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2020-2025年中国压样机行业市场需求及增长情况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2026-2032年中国压样机行业市场需求预测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2020-2025年中国压样机行业利润及增长情况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**地区压样机市场规模及增长情况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**地区压样机行业市场需求情况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**地区压样机市场规模及增长情况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**地区压样机行业市场需求情况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2020-2025年中国压样机行业出口情况分析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2020-2025年中国压样机行业产品市场价格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2026-2032年中国压样机行业产品市场价格走势预测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压样机重点企业经营情况分析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压样机重点企业经营情况分析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2026-2032年中国压样机市场规模预测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2026-2032年中国压样机行业利润预测</w:t>
      </w:r>
      <w:r>
        <w:rPr>
          <w:rFonts w:hint="eastAsia"/>
        </w:rPr>
        <w:br/>
      </w:r>
      <w:r>
        <w:rPr>
          <w:rFonts w:hint="eastAsia"/>
        </w:rPr>
        <w:t>　　图表 2026年压样机行业壁垒</w:t>
      </w:r>
      <w:r>
        <w:rPr>
          <w:rFonts w:hint="eastAsia"/>
        </w:rPr>
        <w:br/>
      </w:r>
      <w:r>
        <w:rPr>
          <w:rFonts w:hint="eastAsia"/>
        </w:rPr>
        <w:t>　　图表 2026年压样机市场前景分析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2026-2032年中国压样机市场需求预测</w:t>
      </w:r>
      <w:r>
        <w:rPr>
          <w:rFonts w:hint="eastAsia"/>
        </w:rPr>
        <w:br/>
      </w:r>
      <w:r>
        <w:rPr>
          <w:rFonts w:hint="eastAsia"/>
        </w:rPr>
        <w:t>　　图表 2026年压样机发展趋势预测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bbd411d7af4664" w:history="1">
        <w:r>
          <w:rPr>
            <w:rStyle w:val="Hyperlink"/>
          </w:rPr>
          <w:t>2026-2032年中国压样机行业研究分析与市场前景报告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6016532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bbd411d7af4664" w:history="1">
        <w:r>
          <w:rPr>
            <w:rStyle w:val="Hyperlink"/>
          </w:rPr>
          <w:t>https://www.20087.com/2/53/YaYangJiFaZhanQianJing.html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b394165450482f" w:history="1">
      <w:r>
        <w:rPr>
          <w:rStyle w:val="Hyperlink"/>
        </w:rPr>
        <w:t>2026-2032年中国压样机行业研究分析与市场前景报告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3/YaYangJiFaZhanQianJing.html" TargetMode="External" Id="R10bbd411d7af46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3/YaYangJiFaZhanQianJing.html" TargetMode="External" Id="Rccb39416545048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2026-11-03T01:47:18Z</dcterms:created>
  <dcterms:modified xsi:type="dcterms:W3CDTF">2026-11-03T02:47:18Z</dcterms:modified>
  <dc:subject>2026-2032年中国压样机行业研究分析与市场前景报告</dc:subject>
  <dc:title>2026-2032年中国压样机行业研究分析与市场前景报告</dc:title>
  <cp:keywords>2026-2032年中国压样机行业研究分析与市场前景报告</cp:keywords>
  <dc:description>2026-2032年中国压样机行业研究分析与市场前景报告</dc:description>
</cp:coreProperties>
</file>