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841c230a441c" w:history="1">
              <w:r>
                <w:rPr>
                  <w:rStyle w:val="Hyperlink"/>
                </w:rPr>
                <w:t>全球与中国海上风电轴承行业调研及行业前景分析报告（2025-2031年）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841c230a441c" w:history="1">
              <w:r>
                <w:rPr>
                  <w:rStyle w:val="Hyperlink"/>
                </w:rPr>
                <w:t>全球与中国海上风电轴承行业调研及行业前景分析报告（2025-2031年）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4841c230a441c" w:history="1">
                <w:r>
                  <w:rPr>
                    <w:rStyle w:val="Hyperlink"/>
                  </w:rPr>
                  <w:t>https://www.20087.com/2/73/HaiShangFengDianZhouChengShiChangQianJing.html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轴承是支撑风力发电机组叶片、主轴、偏航与变桨系统的关键基础部件，直接关系到整机运行效率与可靠性。由于海上环境恶劣，长期面临高盐雾、强腐蚀、大风浪等挑战，海上风电轴承需具备极高的抗疲劳强度、密封性能与防腐蚀能力。近年来，随着全球海上风电装机规模迅速增长，轴承企业在材料选用、热处理工艺、润滑系统优化等方面持续改进，部分高端产品已采用特种钢材、陶瓷涂层与主动润滑技术，以延长使用寿命并减少维护频率。</w:t>
      </w:r>
      <w:r>
        <w:rPr>
          <w:rFonts w:hint="eastAsia"/>
        </w:rPr>
        <w:br/>
      </w:r>
      <w:r>
        <w:rPr>
          <w:rFonts w:hint="eastAsia"/>
        </w:rPr>
        <w:t>　　未来，海上风电轴承将朝着更大承载能力、更长寿命与更高智能化方向演进。一方面，随着风机单机容量不断增大，特别是10MW以上机组的广泛应用，轴承将面临更高的载荷与更复杂的受力环境，促使企业在结构设计与材料工程方面加大研发投入；另一方面，嵌入式传感器与状态监测系统的集成，将使轴承具备实时磨损评估、振动分析与故障预警功能，提升运维效率与系统可靠性。此外，面对深远海风电开发趋势，轴承还将进一步强化其在极端气候条件下的服役能力。整体来看，海上风电轴承将在全球能源绿色转型与高端装备制造升级过程中，持续发挥核心零部件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841c230a441c" w:history="1">
        <w:r>
          <w:rPr>
            <w:rStyle w:val="Hyperlink"/>
          </w:rPr>
          <w:t>全球与中国海上风电轴承行业调研及行业前景分析报告（2025-2031年）</w:t>
        </w:r>
      </w:hyperlink>
      <w:r>
        <w:rPr>
          <w:rFonts w:hint="eastAsia"/>
        </w:rPr>
        <w:t>》系统分析了海上风电轴承行业的市场规模、市场需求及价格波动，深入探讨了海上风电轴承产业链关键环节及各细分市场特点。报告基于权威数据，科学预测了海上风电轴承市场前景与发展趋势，同时评估了海上风电轴承重点企业的经营状况，包括品牌影响力、市场集中度及竞争格局。通过SWOT分析，报告揭示了海上风电轴承行业面临的风险与机遇，为海上风电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按照不同产品类型，海上风电轴承主要可以分为如下几个类别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全球不同产品类型海上风电轴承销售额增长趋势2020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主轴轴承</w:t>
      </w:r>
      <w:r>
        <w:rPr>
          <w:rFonts w:hint="eastAsia"/>
        </w:rPr>
        <w:br/>
      </w:r>
      <w:r>
        <w:rPr>
          <w:rFonts w:hint="eastAsia"/>
        </w:rPr>
        <w:t>　　　　1.2.3 偏航、变桨轴承</w:t>
      </w:r>
      <w:r>
        <w:rPr>
          <w:rFonts w:hint="eastAsia"/>
        </w:rPr>
        <w:br/>
      </w:r>
      <w:r>
        <w:rPr>
          <w:rFonts w:hint="eastAsia"/>
        </w:rPr>
        <w:t>　　　　1.2.4 增速机轴承</w:t>
      </w:r>
      <w:r>
        <w:rPr>
          <w:rFonts w:hint="eastAsia"/>
        </w:rPr>
        <w:br/>
      </w:r>
      <w:r>
        <w:rPr>
          <w:rFonts w:hint="eastAsia"/>
        </w:rPr>
        <w:t>　　1.3 从不同应用，海上风电轴承主要包括如下几个方面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全球不同应用海上风电轴承销售额增长趋势2020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偏航系统</w:t>
      </w:r>
      <w:r>
        <w:rPr>
          <w:rFonts w:hint="eastAsia"/>
        </w:rPr>
        <w:br/>
      </w:r>
      <w:r>
        <w:rPr>
          <w:rFonts w:hint="eastAsia"/>
        </w:rPr>
        <w:t>　　　　1.3.3 变桨系统</w:t>
      </w:r>
      <w:r>
        <w:rPr>
          <w:rFonts w:hint="eastAsia"/>
        </w:rPr>
        <w:br/>
      </w:r>
      <w:r>
        <w:rPr>
          <w:rFonts w:hint="eastAsia"/>
        </w:rPr>
        <w:t>　　　　1.3.4 传动系统</w:t>
      </w:r>
      <w:r>
        <w:rPr>
          <w:rFonts w:hint="eastAsia"/>
        </w:rPr>
        <w:br/>
      </w:r>
      <w:r>
        <w:rPr>
          <w:rFonts w:hint="eastAsia"/>
        </w:rPr>
        <w:t>　　1.4 海上风电轴承行业背景、发展历史、现状及趋势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海上风电轴承行业目前现状分析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海上风电轴承发展趋势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全球海上风电轴承总体规模分析</w:t>
      </w:r>
      <w:r>
        <w:rPr>
          <w:rFonts w:hint="eastAsia"/>
        </w:rPr>
        <w:br/>
      </w:r>
      <w:r>
        <w:rPr>
          <w:rFonts w:hint="eastAsia"/>
        </w:rPr>
        <w:t>　　2.1 全球海上风电轴承供需现状及预测（2020-2031）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全球海上风电轴承产能、产量、产能利用率及发展趋势（2020-2031）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全球海上风电轴承产量、需求量及发展趋势（2020-2031）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全球主要地区海上风电轴承产量及发展趋势（2020-2031）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全球主要地区海上风电轴承产量（2020-2025）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全球主要地区海上风电轴承产量（2026-2031）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全球主要地区海上风电轴承产量市场份额（2020-2031）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中国海上风电轴承供需现状及预测（2020-2031）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中国海上风电轴承产能、产量、产能利用率及发展趋势（2020-2031）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中国海上风电轴承产量、市场需求量及发展趋势（2020-2031）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全球海上风电轴承销量及销售额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全球市场海上风电轴承销售额（2020-2031）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全球市场海上风电轴承销量（2020-2031）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全球市场海上风电轴承价格趋势（2020-2031）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全球主要地区海上风电轴承市场规模分析：2020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全球主要地区海上风电轴承销售收入及市场份额（2020-2025年）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全球主要地区海上风电轴承销售收入预测（2026-2031年）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全球主要地区海上风电轴承销量分析：2020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全球主要地区海上风电轴承销量及市场份额（2020-2025年）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全球主要地区海上风电轴承销量及市场份额预测（2026-2031）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印度市场海上风电轴承销量、收入及增长率（2020-2031）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全球市场主要厂商海上风电轴承产能市场份额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全球市场主要厂商海上风电轴承销量（2020-2025）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全球市场主要厂商海上风电轴承销量（2020-2025）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全球市场主要厂商海上风电轴承销售收入（2020-2025）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全球市场主要厂商海上风电轴承销售价格（2020-2025）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2024年全球主要生产商海上风电轴承收入排名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中国市场主要厂商海上风电轴承销量（2020-2025）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中国市场主要厂商海上风电轴承销量（2020-2025）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中国市场主要厂商海上风电轴承销售收入（2020-2025）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2024年中国主要生产商海上风电轴承收入排名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中国市场主要厂商海上风电轴承销售价格（2020-2025）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全球主要厂商海上风电轴承总部及产地分布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全球主要厂商成立时间及海上风电轴承商业化日期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全球主要厂商海上风电轴承产品类型及应用</w:t>
      </w:r>
      <w:r>
        <w:rPr>
          <w:rFonts w:hint="eastAsia"/>
        </w:rPr>
        <w:br/>
      </w:r>
      <w:r>
        <w:rPr>
          <w:rFonts w:hint="eastAsia"/>
        </w:rPr>
        <w:t>　　4.7 海上风电轴承行业集中度、竞争程度分析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海上风电轴承行业集中度分析：2024年全球Top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全球海上风电轴承第一梯队、第二梯队和第三梯队生产商（品牌）及市场份额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海上风电轴承销量、收入、价格及毛利率（2020-2025）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不同产品类型海上风电轴承分析</w:t>
      </w:r>
      <w:r>
        <w:rPr>
          <w:rFonts w:hint="eastAsia"/>
        </w:rPr>
        <w:br/>
      </w:r>
      <w:r>
        <w:rPr>
          <w:rFonts w:hint="eastAsia"/>
        </w:rPr>
        <w:t>　　6.1 全球不同产品类型海上风电轴承销量（2020-2031）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全球不同产品类型海上风电轴承销量及市场份额（2020-2025）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全球不同产品类型海上风电轴承销量预测（2026-2031）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全球不同产品类型海上风电轴承收入（2020-2031）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全球不同产品类型海上风电轴承收入及市场份额（2020-2025）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全球不同产品类型海上风电轴承收入预测（2026-2031）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全球不同产品类型海上风电轴承价格走势（2020-2031）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不同应用海上风电轴承分析</w:t>
      </w:r>
      <w:r>
        <w:rPr>
          <w:rFonts w:hint="eastAsia"/>
        </w:rPr>
        <w:br/>
      </w:r>
      <w:r>
        <w:rPr>
          <w:rFonts w:hint="eastAsia"/>
        </w:rPr>
        <w:t>　　7.1 全球不同应用海上风电轴承销量（2020-2031）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全球不同应用海上风电轴承销量及市场份额（2020-2025）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全球不同应用海上风电轴承销量预测（2026-2031）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全球不同应用海上风电轴承收入（2020-2031）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全球不同应用海上风电轴承收入及市场份额（2020-2025）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全球不同应用海上风电轴承收入预测（2026-2031）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全球不同应用海上风电轴承价格走势（2020-2031）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海上风电轴承产业链分析</w:t>
      </w:r>
      <w:r>
        <w:rPr>
          <w:rFonts w:hint="eastAsia"/>
        </w:rPr>
        <w:br/>
      </w:r>
      <w:r>
        <w:rPr>
          <w:rFonts w:hint="eastAsia"/>
        </w:rPr>
        <w:t>　　8.2 海上风电轴承工艺制造技术分析</w:t>
      </w:r>
      <w:r>
        <w:rPr>
          <w:rFonts w:hint="eastAsia"/>
        </w:rPr>
        <w:br/>
      </w:r>
      <w:r>
        <w:rPr>
          <w:rFonts w:hint="eastAsia"/>
        </w:rPr>
        <w:t>　　8.3 海上风电轴承产业上游供应分析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海上风电轴承下游客户分析</w:t>
      </w:r>
      <w:r>
        <w:rPr>
          <w:rFonts w:hint="eastAsia"/>
        </w:rPr>
        <w:br/>
      </w:r>
      <w:r>
        <w:rPr>
          <w:rFonts w:hint="eastAsia"/>
        </w:rPr>
        <w:t>　　8.5 海上风电轴承销售渠道分析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海上风电轴承行业发展机遇及主要驱动因素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海上风电轴承行业发展面临的风险</w:t>
      </w:r>
      <w:r>
        <w:rPr>
          <w:rFonts w:hint="eastAsia"/>
        </w:rPr>
        <w:br/>
      </w:r>
      <w:r>
        <w:rPr>
          <w:rFonts w:hint="eastAsia"/>
        </w:rPr>
        <w:t>　　9.3 海上风电轴承行业政策分析</w:t>
      </w:r>
      <w:r>
        <w:rPr>
          <w:rFonts w:hint="eastAsia"/>
        </w:rPr>
        <w:br/>
      </w:r>
      <w:r>
        <w:rPr>
          <w:rFonts w:hint="eastAsia"/>
        </w:rPr>
        <w:t>　　9.4 海上风电轴承中国企业SWOT分析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全球不同产品类型海上风电轴承销售额增长（CAGR）趋势2020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海上风电轴承行业目前发展现状</w:t>
      </w:r>
      <w:r>
        <w:rPr>
          <w:rFonts w:hint="eastAsia"/>
        </w:rPr>
        <w:br/>
      </w:r>
      <w:r>
        <w:rPr>
          <w:rFonts w:hint="eastAsia"/>
        </w:rPr>
        <w:t>　　表 4： 海上风电轴承发展趋势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全球主要地区海上风电轴承产量增速（CAGR）：（2020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全球主要地区海上风电轴承产量（2020-2025）&amp;（千台）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全球主要地区海上风电轴承产量（2026-2031）&amp;（千台）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全球主要地区海上风电轴承产量市场份额（2020-2025）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全球主要地区海上风电轴承产量（2026-2031）&amp;（千台）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全球主要地区海上风电轴承销售收入增速：（2020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全球主要地区海上风电轴承销售收入（2020-2025）&amp;（百万美元）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全球主要地区海上风电轴承销售收入市场份额（2020-2025）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全球主要地区海上风电轴承收入（2026-2031）&amp;（百万美元）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全球主要地区海上风电轴承收入市场份额（2026-2031）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全球主要地区海上风电轴承销量（千台）：2020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全球主要地区海上风电轴承销量（2020-2025）&amp;（千台）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全球主要地区海上风电轴承销量市场份额（2020-2025）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全球主要地区海上风电轴承销量（2026-2031）&amp;（千台）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全球主要地区海上风电轴承销量份额（2026-2031）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全球市场主要厂商海上风电轴承产能（2024-2025）&amp;（千台）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全球市场主要厂商海上风电轴承销量（2020-2025）&amp;（千台）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全球市场主要厂商海上风电轴承销量市场份额（2020-2025）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全球市场主要厂商海上风电轴承销售收入（2020-2025）&amp;（百万美元）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全球市场主要厂商海上风电轴承销售收入市场份额（2020-2025）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全球市场主要厂商海上风电轴承销售价格（2020-2025）&amp;（美元/台）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2024年全球主要生产商海上风电轴承收入排名（百万美元）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中国市场主要厂商海上风电轴承销量（2020-2025）&amp;（千台）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中国市场主要厂商海上风电轴承销量市场份额（2020-2025）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中国市场主要厂商海上风电轴承销售收入（2020-2025）&amp;（百万美元）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中国市场主要厂商海上风电轴承销售收入市场份额（2020-2025）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2024年中国主要生产商海上风电轴承收入排名（百万美元）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中国市场主要厂商海上风电轴承销售价格（2020-2025）&amp;（美元/台）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全球主要厂商海上风电轴承总部及产地分布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全球主要厂商成立时间及海上风电轴承商业化日期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全球主要厂商海上风电轴承产品类型及应用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2024年全球海上风电轴承主要厂商市场地位（第一梯队、第二梯队和第三梯队）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全球海上风电轴承市场投资、并购等现状分析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海上风电轴承生产基地、销售区域、竞争对手及市场地位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海上风电轴承产品规格、参数及市场应用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海上风电轴承销量（千台）、收入（百万美元）、价格（美元/台）及毛利率（2020-2025）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全球不同产品类型海上风电轴承销量（2020-2025年）&amp;（千台）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全球不同产品类型海上风电轴承销量市场份额（2020-2025）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全球不同产品类型海上风电轴承销量预测（2026-2031）&amp;（千台）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全球市场不同产品类型海上风电轴承销量市场份额预测（2026-2031）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全球不同产品类型海上风电轴承收入（2020-2025年）&amp;（百万美元）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全球不同产品类型海上风电轴承收入市场份额（2020-2025）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全球不同产品类型海上风电轴承收入预测（2026-2031）&amp;（百万美元）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全球不同产品类型海上风电轴承收入市场份额预测（2026-2031）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全球不同应用海上风电轴承销量（2020-2025年）&amp;（千台）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全球不同应用海上风电轴承销量市场份额（2020-2025）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全球不同应用海上风电轴承销量预测（2026-2031）&amp;（千台）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全球市场不同应用海上风电轴承销量市场份额预测（2026-2031）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全球不同应用海上风电轴承收入（2020-2025年）&amp;（百万美元）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全球不同应用海上风电轴承收入市场份额（2020-2025）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全球不同应用海上风电轴承收入预测（2026-2031）&amp;（百万美元）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全球不同应用海上风电轴承收入市场份额预测（2026-2031）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海上风电轴承上游原料供应商及联系方式列表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海上风电轴承典型客户列表</w:t>
      </w:r>
      <w:r>
        <w:rPr>
          <w:rFonts w:hint="eastAsia"/>
        </w:rPr>
        <w:br/>
      </w:r>
      <w:r>
        <w:rPr>
          <w:rFonts w:hint="eastAsia"/>
        </w:rPr>
        <w:t>　　表 131： 海上风电轴承主要销售模式及销售渠道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海上风电轴承行业发展机遇及主要驱动因素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海上风电轴承行业发展面临的风险</w:t>
      </w:r>
      <w:r>
        <w:rPr>
          <w:rFonts w:hint="eastAsia"/>
        </w:rPr>
        <w:br/>
      </w:r>
      <w:r>
        <w:rPr>
          <w:rFonts w:hint="eastAsia"/>
        </w:rPr>
        <w:t>　　表 134： 海上风电轴承行业政策分析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海上风电轴承产品图片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全球不同产品类型海上风电轴承销售额2020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全球不同产品类型海上风电轴承市场份额2024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主轴轴承产品图片</w:t>
      </w:r>
      <w:r>
        <w:rPr>
          <w:rFonts w:hint="eastAsia"/>
        </w:rPr>
        <w:br/>
      </w:r>
      <w:r>
        <w:rPr>
          <w:rFonts w:hint="eastAsia"/>
        </w:rPr>
        <w:t>　　图 5： 偏航、变桨轴承产品图片</w:t>
      </w:r>
      <w:r>
        <w:rPr>
          <w:rFonts w:hint="eastAsia"/>
        </w:rPr>
        <w:br/>
      </w:r>
      <w:r>
        <w:rPr>
          <w:rFonts w:hint="eastAsia"/>
        </w:rPr>
        <w:t>　　图 6： 增速机轴承产品图片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全球不同应用海上风电轴承市场份额2024 &amp; 2031</w:t>
      </w:r>
      <w:r>
        <w:rPr>
          <w:rFonts w:hint="eastAsia"/>
        </w:rPr>
        <w:br/>
      </w:r>
      <w:r>
        <w:rPr>
          <w:rFonts w:hint="eastAsia"/>
        </w:rPr>
        <w:t>　　图 9： 偏航系统</w:t>
      </w:r>
      <w:r>
        <w:rPr>
          <w:rFonts w:hint="eastAsia"/>
        </w:rPr>
        <w:br/>
      </w:r>
      <w:r>
        <w:rPr>
          <w:rFonts w:hint="eastAsia"/>
        </w:rPr>
        <w:t>　　图 10： 变桨系统</w:t>
      </w:r>
      <w:r>
        <w:rPr>
          <w:rFonts w:hint="eastAsia"/>
        </w:rPr>
        <w:br/>
      </w:r>
      <w:r>
        <w:rPr>
          <w:rFonts w:hint="eastAsia"/>
        </w:rPr>
        <w:t>　　图 11： 传动系统</w:t>
      </w:r>
      <w:r>
        <w:rPr>
          <w:rFonts w:hint="eastAsia"/>
        </w:rPr>
        <w:br/>
      </w:r>
      <w:r>
        <w:rPr>
          <w:rFonts w:hint="eastAsia"/>
        </w:rPr>
        <w:t>　　图 12： 全球海上风电轴承产能、产量、产能利用率及发展趋势（2020-2031）&amp;（千台）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全球海上风电轴承产量、需求量及发展趋势（2020-2031）&amp;（千台）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全球主要地区海上风电轴承产量（2020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全球主要地区海上风电轴承产量市场份额（2020-2031）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中国海上风电轴承产能、产量、产能利用率及发展趋势（2020-2031）&amp;（千台）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中国海上风电轴承产量、市场需求量及发展趋势（2020-2031）&amp;（千台）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全球海上风电轴承市场销售额及增长率：（2020-2031）&amp;（百万美元）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全球市场海上风电轴承市场规模：2020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全球市场海上风电轴承价格趋势（2020-2031）&amp;（美元/台）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全球主要地区海上风电轴承销售收入（2020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全球主要地区海上风电轴承销售收入市场份额（2020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印度市场海上风电轴承销量及增长率（2020-2031）&amp;（千台）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印度市场海上风电轴承收入及增长率（2020-2031）&amp;（百万美元）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2024年全球市场主要厂商海上风电轴承销量市场份额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2024年全球市场主要厂商海上风电轴承收入市场份额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2024年中国市场主要厂商海上风电轴承销量市场份额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2024年中国市场主要厂商海上风电轴承收入市场份额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2024年全球前五大生产商海上风电轴承市场份额</w:t>
      </w:r>
      <w:r>
        <w:rPr>
          <w:rFonts w:hint="eastAsia"/>
        </w:rPr>
        <w:br/>
      </w:r>
      <w:r>
        <w:rPr>
          <w:rFonts w:hint="eastAsia"/>
        </w:rPr>
        <w:t>　　图 41： 2024年全球海上风电轴承第一梯队、第二梯队和第三梯队厂商及市场份额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全球不同产品类型海上风电轴承价格走势（2020-2031）&amp;（美元/台）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全球不同应用海上风电轴承价格走势（2020-2031）&amp;（美元/台）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海上风电轴承产业链</w:t>
      </w:r>
      <w:r>
        <w:rPr>
          <w:rFonts w:hint="eastAsia"/>
        </w:rPr>
        <w:br/>
      </w:r>
      <w:r>
        <w:rPr>
          <w:rFonts w:hint="eastAsia"/>
        </w:rPr>
        <w:t>　　图 45： 海上风电轴承中国企业SWOT分析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841c230a441c" w:history="1">
        <w:r>
          <w:rPr>
            <w:rStyle w:val="Hyperlink"/>
          </w:rPr>
          <w:t>全球与中国海上风电轴承行业调研及行业前景分析报告（2025-2031年）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4841c230a441c" w:history="1">
        <w:r>
          <w:rPr>
            <w:rStyle w:val="Hyperlink"/>
          </w:rPr>
          <w:t>https://www.20087.com/2/73/HaiShangFengDianZhouChengShiChangQianJing.html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f76aca734068" w:history="1">
      <w:r>
        <w:rPr>
          <w:rStyle w:val="Hyperlink"/>
        </w:rPr>
        <w:t>全球与中国海上风电轴承行业调研及行业前景分析报告（2025-2031年）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aiShangFengDianZhouChengShiChangQianJing.html" TargetMode="External" Id="Rdbd4841c230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aiShangFengDianZhouChengShiChangQianJing.html" TargetMode="External" Id="R8febf76aca7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2025-05-18T02:19:19Z</dcterms:created>
  <dcterms:modified xsi:type="dcterms:W3CDTF">2025-05-18T03:19:19Z</dcterms:modified>
  <dc:subject>全球与中国海上风电轴承行业调研及行业前景分析报告（2025-2031年）</dc:subject>
  <dc:title>全球与中国海上风电轴承行业调研及行业前景分析报告（2025-2031年）</dc:title>
  <cp:keywords>全球与中国海上风电轴承行业调研及行业前景分析报告（2025-2031年）</cp:keywords>
  <dc:description>全球与中国海上风电轴承行业调研及行业前景分析报告（2025-2031年）</dc:description>
</cp:coreProperties>
</file>