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0d18326e492d" w:history="1">
              <w:r>
                <w:rPr>
                  <w:rStyle w:val="Hyperlink"/>
                </w:rPr>
                <w:t>2025-2031年中国轴承制造市场全面调研与发展趋势预测报告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0d18326e492d" w:history="1">
              <w:r>
                <w:rPr>
                  <w:rStyle w:val="Hyperlink"/>
                </w:rPr>
                <w:t>2025-2031年中国轴承制造市场全面调研与发展趋势预测报告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0d18326e492d" w:history="1">
                <w:r>
                  <w:rPr>
                    <w:rStyle w:val="Hyperlink"/>
                  </w:rPr>
                  <w:t>https://www.20087.com/2/33/ZhouChengZhiZaoWeiLaiFaZhanQuShi.html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传动系统中的关键零部件，其性能直接影响到机械设备的效率和寿命。近年来，随着工业4.0和智能制造的推进，轴承制造行业正经历从传统制造向数字化、智能化转型。高精度、低摩擦、长寿命的轴承产品，以及集成传感器和智能诊断系统的智能轴承，正在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轴承制造将更加注重材料创新和智能化升级。材料创新体现在开发更耐磨、耐高温和自润滑的新型轴承材料，以提高轴承的性能和适应性。智能化升级则意味着集成物联网和人工智能技术，实现轴承状态的实时监测、预测性维护和远程故障诊断，减少停机时间和维护成本，提高机械设备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40d18326e492d" w:history="1">
        <w:r>
          <w:rPr>
            <w:rStyle w:val="Hyperlink"/>
          </w:rPr>
          <w:t>2025-2031年中国轴承制造市场全面调研与发展趋势预测报告</w:t>
        </w:r>
      </w:hyperlink>
      <w:r>
        <w:rPr>
          <w:rFonts w:hint="eastAsia"/>
        </w:rPr>
        <w:t>》从市场规模、需求变化及价格动态等维度，系统解析了轴承制造行业的现状与发展趋势。报告深入分析了轴承制造产业链各环节，科学预测了市场前景与技术发展方向，同时聚焦轴承制造细分市场特点及重点企业的经营表现，揭示了轴承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2020-2025年我国轴承制造所属行业整体运行态势分析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2020-2025年我国轴承制造行业总体运行指标情况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2020-2025年我国轴承制造行业整体运行情况分析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三、2020-2025年我国轴承制造行业产业链分析</w:t>
      </w:r>
      <w:r>
        <w:rPr>
          <w:rFonts w:hint="eastAsia"/>
        </w:rPr>
        <w:br/>
      </w:r>
      <w:r>
        <w:rPr>
          <w:rFonts w:hint="eastAsia"/>
        </w:rPr>
        <w:t>　　第三节 2020-2025年我国轴承制造行业企业数量规模分析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二、2020-2025年我国轴承制造行业企业分布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2020-2025年我国轴承制造行业从业人数分析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2020-2025年我国轴承制造行业重点区域运行情况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一、轴承制造整体运行情况分析</w:t>
      </w:r>
      <w:r>
        <w:rPr>
          <w:rFonts w:hint="eastAsia"/>
        </w:rPr>
        <w:br/>
      </w:r>
      <w:r>
        <w:rPr>
          <w:rFonts w:hint="eastAsia"/>
        </w:rPr>
        <w:t>　　　　二、轴承制造规模变化情况</w:t>
      </w:r>
      <w:r>
        <w:rPr>
          <w:rFonts w:hint="eastAsia"/>
        </w:rPr>
        <w:br/>
      </w:r>
      <w:r>
        <w:rPr>
          <w:rFonts w:hint="eastAsia"/>
        </w:rPr>
        <w:t>　　　　三、轴承制造产销情况分析</w:t>
      </w:r>
      <w:r>
        <w:rPr>
          <w:rFonts w:hint="eastAsia"/>
        </w:rPr>
        <w:br/>
      </w:r>
      <w:r>
        <w:rPr>
          <w:rFonts w:hint="eastAsia"/>
        </w:rPr>
        <w:t>　　　　四、轴承制造资产负债状况分析</w:t>
      </w:r>
      <w:r>
        <w:rPr>
          <w:rFonts w:hint="eastAsia"/>
        </w:rPr>
        <w:br/>
      </w:r>
      <w:r>
        <w:rPr>
          <w:rFonts w:hint="eastAsia"/>
        </w:rPr>
        <w:t>　　　　五、轴承制造资产运营状况分析</w:t>
      </w:r>
      <w:r>
        <w:rPr>
          <w:rFonts w:hint="eastAsia"/>
        </w:rPr>
        <w:br/>
      </w:r>
      <w:r>
        <w:rPr>
          <w:rFonts w:hint="eastAsia"/>
        </w:rPr>
        <w:t>　　　　六、轴承制造成本费用分析</w:t>
      </w:r>
      <w:r>
        <w:rPr>
          <w:rFonts w:hint="eastAsia"/>
        </w:rPr>
        <w:br/>
      </w:r>
      <w:r>
        <w:rPr>
          <w:rFonts w:hint="eastAsia"/>
        </w:rPr>
        <w:t>　　　　七、轴承制造获利能力分析</w:t>
      </w:r>
      <w:r>
        <w:rPr>
          <w:rFonts w:hint="eastAsia"/>
        </w:rPr>
        <w:br/>
      </w:r>
      <w:r>
        <w:rPr>
          <w:rFonts w:hint="eastAsia"/>
        </w:rPr>
        <w:t>　　　　八、轴承制造重点企业财务分析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2020-2025年我国轴承制造所属行业产销状况监测分析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一、2020-2025年我国轴承制造行业总销售收入分析</w:t>
      </w:r>
      <w:r>
        <w:rPr>
          <w:rFonts w:hint="eastAsia"/>
        </w:rPr>
        <w:br/>
      </w:r>
      <w:r>
        <w:rPr>
          <w:rFonts w:hint="eastAsia"/>
        </w:rPr>
        <w:t>　　　　2013-中国轴承制造行业销售收入也呈波动变化趋势。行业销售收入为2826.74亿元，同比增长6.47%；，行业实现销售收入2751.73亿元，同比下降2.6%。总体来看，近三年我国轴承行业发展速度较之前有所放缓。</w:t>
      </w:r>
      <w:r>
        <w:rPr>
          <w:rFonts w:hint="eastAsia"/>
        </w:rPr>
        <w:br/>
      </w:r>
      <w:r>
        <w:rPr>
          <w:rFonts w:hint="eastAsia"/>
        </w:rPr>
        <w:t>　　　　2020-2025年轴承制造行业销售收入及增长率变化趋势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2020-2025年我国轴承制造所属行业资产负债状况监测分析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2020-2025年我国轴承制造所属行业资产运营状况监测分析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一、2020-2025年国轴承制造行业产成品资金占用率分析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2020-2025年我国轴承制造所属行业成本费用监测分析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2020-2025年我国轴承制造所属行业获利能力监测分析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轴承制造行业重点企业财务状况比较分析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轴承制造行业大型企业财务状况分析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轴承制造行业中型企业财务状况分析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轴承制造行业前十强企业经营状况比较分析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轴承制造行业前十强企业销售收入及利润变化分析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轴承制造行业前十强企业盈利能力比较分析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轴承制造行业前十强企业营运能力比较分析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轴承制造行业前十强企业成长性比较分析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轴承制造行业前十强企业竞争力比较分析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西北轴承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襄阳轴承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晋西车轴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中国轴承制造行业发展环境分析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中国轴承制造行业供求形势预测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中国轴承制造行业发展前景展望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中国轴承制造行业吸引力分析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中国轴承制造行业盈利水平分析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中国轴承制造行业投资机会与风险预警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中国轴承制造行业投资策略与建议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经济危机对中国轴承制造行业投资影响及企业应对策略分析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经济危机对中国轴承制造行业投资增长的影响分析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中国政府对轴承制造投资项目的支持作用辨析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经济危机形势下中国轴承制造行业投融资方式点评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三、中国轴承制造行业融资方式的选择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[~中智林~]中国轴承制造行业应对经济危机策略及建议</w:t>
      </w:r>
      <w:r>
        <w:rPr>
          <w:rFonts w:hint="eastAsia"/>
        </w:rPr>
        <w:br/>
      </w:r>
      <w:r>
        <w:rPr>
          <w:rFonts w:hint="eastAsia"/>
        </w:rPr>
        <w:t>　　　　一、国外轴承制造行业应对经济危机策略研究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二、国内外轴承制造制造企业面对经济危机普遍策略点评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三、中国轴承制造行业经济危机应对策略及建议</w:t>
      </w:r>
      <w:r>
        <w:rPr>
          <w:rFonts w:hint="eastAsia"/>
        </w:rPr>
        <w:br/>
      </w:r>
      <w:r>
        <w:rPr>
          <w:rFonts w:hint="eastAsia"/>
        </w:rPr>
        <w:t>　　　　四、中国轴承制造行业应对经济危机的主要策略研究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0d18326e492d" w:history="1">
        <w:r>
          <w:rPr>
            <w:rStyle w:val="Hyperlink"/>
          </w:rPr>
          <w:t>2025-2031年中国轴承制造市场全面调研与发展趋势预测报告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0d18326e492d" w:history="1">
        <w:r>
          <w:rPr>
            <w:rStyle w:val="Hyperlink"/>
          </w:rPr>
          <w:t>https://www.20087.com/2/33/ZhouChengZhiZaoWeiLaiFaZhanQuShi.html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e6d9dd224d71" w:history="1">
      <w:r>
        <w:rPr>
          <w:rStyle w:val="Hyperlink"/>
        </w:rPr>
        <w:t>2025-2031年中国轴承制造市场全面调研与发展趋势预测报告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ouChengZhiZaoWeiLaiFaZhanQuShi.html" TargetMode="External" Id="R60640d18326e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ouChengZhiZaoWeiLaiFaZhanQuShi.html" TargetMode="External" Id="R9fd5e6d9dd2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2024-12-31T06:25:00Z</dcterms:created>
  <dcterms:modified xsi:type="dcterms:W3CDTF">2024-12-31T07:25:00Z</dcterms:modified>
  <dc:subject>2025-2031年中国轴承制造市场全面调研与发展趋势预测报告</dc:subject>
  <dc:title>2025-2031年中国轴承制造市场全面调研与发展趋势预测报告</dc:title>
  <cp:keywords>2025-2031年中国轴承制造市场全面调研与发展趋势预测报告</cp:keywords>
  <dc:description>2025-2031年中国轴承制造市场全面调研与发展趋势预测报告</dc:description>
</cp:coreProperties>
</file>