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ee7216ea4a8e" w:history="1">
              <w:r>
                <w:rPr>
                  <w:rStyle w:val="Hyperlink"/>
                </w:rPr>
                <w:t>2025-2031年中国高折射率单体市场调查研究与前景趋势分析报告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ee7216ea4a8e" w:history="1">
              <w:r>
                <w:rPr>
                  <w:rStyle w:val="Hyperlink"/>
                </w:rPr>
                <w:t>2025-2031年中国高折射率单体市场调查研究与前景趋势分析报告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bee7216ea4a8e" w:history="1">
                <w:r>
                  <w:rPr>
                    <w:rStyle w:val="Hyperlink"/>
                  </w:rPr>
                  <w:t>https://www.20087.com/2/93/GaoZheSheLvDanTiDeXianZhuangYuQianJing.html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单体是一类用于合成光学树脂的关键原料，通过引入硫、芳环或重金属元素（如钛、锆）提升聚合物折射率，广泛应用于眼镜镜片、LED封装、光导纤维及AR/VR光学元件。高折射率单体包括含硫丙烯酸酯、苯乙烯衍生物及金属络合单体，强调高透光率、低色散与良好聚合稳定性。生产工艺聚焦杂质控制与批次一致性，以避免光学畸变。然而，部分高折射率单体存在气味大、聚合收缩率高或耐候性不足等问题，且含硫体系易黄变，限制其在高端光学领域的应用。</w:t>
      </w:r>
      <w:r>
        <w:rPr>
          <w:rFonts w:hint="eastAsia"/>
        </w:rPr>
        <w:br/>
      </w:r>
      <w:r>
        <w:rPr>
          <w:rFonts w:hint="eastAsia"/>
        </w:rPr>
        <w:t>　　未来，高折射率单体将向无硫化、生物相容性与绿色合成方向突破。芳杂环或硅氧烷基单体将实现折射率&gt;1.65的同时保持高阿贝数与抗黄变性。光固化与3D打印专用单体将支持微结构光学元件快速成型。在可持续方面，生物基平台分子（如衣康酸衍生物）将用于构建高折射率绿色树脂。同时，计算化学将加速分子设计，预测折射率与热力学性能。长远看，高折射率单体将从“光学材料基础单元”升级为“下一代光子器件使能分子”，在消费电子、医疗成像与光通信领域持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bee7216ea4a8e" w:history="1">
        <w:r>
          <w:rPr>
            <w:rStyle w:val="Hyperlink"/>
          </w:rPr>
          <w:t>2025-2031年中国高折射率单体市场调查研究与前景趋势分析报告</w:t>
        </w:r>
      </w:hyperlink>
      <w:r>
        <w:rPr>
          <w:rFonts w:hint="eastAsia"/>
        </w:rPr>
        <w:t>》基于国家统计局、相关行业协会及科研机构详实资料，系统梳理高折射率单体行业的市场规模、供需格局及产业链特征，客观分析高折射率单体技术发展水平和市场价格趋势。报告从高折射率单体竞争格局、企业战略和品牌影响力等角度，评估主要市场参与者的经营表现，并结合政策环境与技术创新方向，研判高折射率单体行业未来增长空间与潜在风险。通过对高折射率单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高折射率单体行业概述</w:t>
      </w:r>
      <w:r>
        <w:rPr>
          <w:rFonts w:hint="eastAsia"/>
        </w:rPr>
        <w:br/>
      </w:r>
      <w:r>
        <w:rPr>
          <w:rFonts w:hint="eastAsia"/>
        </w:rPr>
        <w:t>　　第一节 高折射率单体定义与分类</w:t>
      </w:r>
      <w:r>
        <w:rPr>
          <w:rFonts w:hint="eastAsia"/>
        </w:rPr>
        <w:br/>
      </w:r>
      <w:r>
        <w:rPr>
          <w:rFonts w:hint="eastAsia"/>
        </w:rPr>
        <w:t>　　第二节 高折射率单体应用领域</w:t>
      </w:r>
      <w:r>
        <w:rPr>
          <w:rFonts w:hint="eastAsia"/>
        </w:rPr>
        <w:br/>
      </w:r>
      <w:r>
        <w:rPr>
          <w:rFonts w:hint="eastAsia"/>
        </w:rPr>
        <w:t>　　第三节 高折射率单体行业经济指标分析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高折射率单体产业链及经营模式分析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三、高折射率单体销售模式及销售渠道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全球高折射率单体市场发展综述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2019-2024年全球高折射率单体市场规模与趋势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主要国家与地区高折射率单体市场分析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2025-2031年全球高折射率单体行业发展趋势与前景预测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中国高折射率单体行业市场分析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2024-2025年高折射率单体产能与投资动态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一、国内高折射率单体产能及利用情况</w:t>
      </w:r>
      <w:r>
        <w:rPr>
          <w:rFonts w:hint="eastAsia"/>
        </w:rPr>
        <w:br/>
      </w:r>
      <w:r>
        <w:rPr>
          <w:rFonts w:hint="eastAsia"/>
        </w:rPr>
        <w:t>　　　　二、高折射率单体产能扩张与投资动态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2025-2031年高折射率单体行业产量统计与趋势预测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一、2019-2024年高折射率单体行业产量数据统计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1、2019-2024年高折射率单体产量及增长趋势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2、2019-2024年高折射率单体细分产品产量及份额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二、影响高折射率单体产量的关键因素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三、2025-2031年高折射率单体产量预测</w:t>
      </w:r>
      <w:r>
        <w:rPr>
          <w:rFonts w:hint="eastAsia"/>
        </w:rPr>
        <w:br/>
      </w:r>
      <w:r>
        <w:rPr>
          <w:rFonts w:hint="eastAsia"/>
        </w:rPr>
        <w:t>　　第三节 2025-2031年高折射率单体市场需求与销售分析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一、2024-2025年高折射率单体行业需求现状</w:t>
      </w:r>
      <w:r>
        <w:rPr>
          <w:rFonts w:hint="eastAsia"/>
        </w:rPr>
        <w:br/>
      </w:r>
      <w:r>
        <w:rPr>
          <w:rFonts w:hint="eastAsia"/>
        </w:rPr>
        <w:t>　　　　二、高折射率单体客户群体与需求特点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三、2019-2024年高折射率单体行业销售规模分析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四、2025-2031年高折射率单体市场增长潜力与规模预测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中国高折射率单体细分市场与下游应用领域分析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高折射率单体细分市场分析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一、2024-2025年高折射率单体主要细分产品市场现状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高折射率单体下游应用与客户群体分析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一、2024-2025年高折射率单体各应用领域市场现状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2024-2025年高折射率单体行业技术发展现状及趋势分析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高折射率单体行业技术发展现状分析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国内外高折射率单体行业技术差异与原因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高折射率单体行业技术发展方向、趋势预测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提升高折射率单体行业技术能力策略建议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高折射率单体价格机制与竞争策略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一、2019-2024年高折射率单体市场价格走势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高折射率单体定价策略与方法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2025-2031年高折射率单体价格竞争态势与趋势预测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中国高折射率单体行业重点区域市场研究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2024-2025年重点区域高折射率单体市场发展概况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二、2019-2024年高折射率单体市场需求规模情况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二、2019-2024年高折射率单体市场需求规模情况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二、2019-2024年高折射率单体市场需求规模情况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二、2019-2024年高折射率单体市场需求规模情况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二、2019-2024年高折射率单体市场需求规模情况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三、2025-2031年高折射率单体行业发展潜力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2019-2024年中国高折射率单体行业进出口情况分析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高折射率单体行业进口情况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一、2019-2024年高折射率单体进口规模及增长情况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二、高折射率单体主要进口来源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高折射率单体行业出口情况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一、2019-2024年高折射率单体出口规模及增长情况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二、高折射率单体主要出口目的地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2019-2024年中国高折射率单体行业总体发展与财务状况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2019-2024年中国高折射率单体行业规模情况</w:t>
      </w:r>
      <w:r>
        <w:rPr>
          <w:rFonts w:hint="eastAsia"/>
        </w:rPr>
        <w:br/>
      </w:r>
      <w:r>
        <w:rPr>
          <w:rFonts w:hint="eastAsia"/>
        </w:rPr>
        <w:t>　　　　一、高折射率单体行业企业数量规模</w:t>
      </w:r>
      <w:r>
        <w:rPr>
          <w:rFonts w:hint="eastAsia"/>
        </w:rPr>
        <w:br/>
      </w:r>
      <w:r>
        <w:rPr>
          <w:rFonts w:hint="eastAsia"/>
        </w:rPr>
        <w:t>　　　　二、高折射率单体行业从业人员规模</w:t>
      </w:r>
      <w:r>
        <w:rPr>
          <w:rFonts w:hint="eastAsia"/>
        </w:rPr>
        <w:br/>
      </w:r>
      <w:r>
        <w:rPr>
          <w:rFonts w:hint="eastAsia"/>
        </w:rPr>
        <w:t>　　　　三、高折射率单体行业市场敏感性分析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2019-2024年中国高折射率单体行业财务能力分析</w:t>
      </w:r>
      <w:r>
        <w:rPr>
          <w:rFonts w:hint="eastAsia"/>
        </w:rPr>
        <w:br/>
      </w:r>
      <w:r>
        <w:rPr>
          <w:rFonts w:hint="eastAsia"/>
        </w:rPr>
        <w:t>　　　　一、高折射率单体行业盈利能力</w:t>
      </w:r>
      <w:r>
        <w:rPr>
          <w:rFonts w:hint="eastAsia"/>
        </w:rPr>
        <w:br/>
      </w:r>
      <w:r>
        <w:rPr>
          <w:rFonts w:hint="eastAsia"/>
        </w:rPr>
        <w:t>　　　　二、高折射率单体行业偿债能力</w:t>
      </w:r>
      <w:r>
        <w:rPr>
          <w:rFonts w:hint="eastAsia"/>
        </w:rPr>
        <w:br/>
      </w:r>
      <w:r>
        <w:rPr>
          <w:rFonts w:hint="eastAsia"/>
        </w:rPr>
        <w:t>　　　　三、高折射率单体行业营运能力</w:t>
      </w:r>
      <w:r>
        <w:rPr>
          <w:rFonts w:hint="eastAsia"/>
        </w:rPr>
        <w:br/>
      </w:r>
      <w:r>
        <w:rPr>
          <w:rFonts w:hint="eastAsia"/>
        </w:rPr>
        <w:t>　　　　四、高折射率单体行业发展能力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高折射率单体行业重点企业调研分析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二、企业高折射率单体业务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中国高折射率单体行业竞争格局分析</w:t>
      </w:r>
      <w:r>
        <w:rPr>
          <w:rFonts w:hint="eastAsia"/>
        </w:rPr>
        <w:br/>
      </w:r>
      <w:r>
        <w:rPr>
          <w:rFonts w:hint="eastAsia"/>
        </w:rPr>
        <w:t>　　第一节 高折射率单体行业竞争格局总览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2024-2025年高折射率单体行业竞争力分析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2019-2024年高折射率单体行业企业并购活动分析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2024-2025年高折射率单体行业会展与招投标活动分析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一、高折射率单体行业会展活动及其市场影响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2025年中国高折射率单体企业发展企业发展策略与建议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高折射率单体销售模式与渠道策略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高折射率单体品牌与市场推广策略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高折射率单体研发投入与技术创新能力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高折射率单体合作联盟与资源整合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中国高折射率单体行业风险与对策</w:t>
      </w:r>
      <w:r>
        <w:rPr>
          <w:rFonts w:hint="eastAsia"/>
        </w:rPr>
        <w:br/>
      </w:r>
      <w:r>
        <w:rPr>
          <w:rFonts w:hint="eastAsia"/>
        </w:rPr>
        <w:t>　　第一节 高折射率单体行业SWOT分析</w:t>
      </w:r>
      <w:r>
        <w:rPr>
          <w:rFonts w:hint="eastAsia"/>
        </w:rPr>
        <w:br/>
      </w:r>
      <w:r>
        <w:rPr>
          <w:rFonts w:hint="eastAsia"/>
        </w:rPr>
        <w:t>　　　　一、高折射率单体行业优势</w:t>
      </w:r>
      <w:r>
        <w:rPr>
          <w:rFonts w:hint="eastAsia"/>
        </w:rPr>
        <w:br/>
      </w:r>
      <w:r>
        <w:rPr>
          <w:rFonts w:hint="eastAsia"/>
        </w:rPr>
        <w:t>　　　　二、高折射率单体行业劣势</w:t>
      </w:r>
      <w:r>
        <w:rPr>
          <w:rFonts w:hint="eastAsia"/>
        </w:rPr>
        <w:br/>
      </w:r>
      <w:r>
        <w:rPr>
          <w:rFonts w:hint="eastAsia"/>
        </w:rPr>
        <w:t>　　　　三、高折射率单体市场机会</w:t>
      </w:r>
      <w:r>
        <w:rPr>
          <w:rFonts w:hint="eastAsia"/>
        </w:rPr>
        <w:br/>
      </w:r>
      <w:r>
        <w:rPr>
          <w:rFonts w:hint="eastAsia"/>
        </w:rPr>
        <w:t>　　　　四、高折射率单体市场威胁</w:t>
      </w:r>
      <w:r>
        <w:rPr>
          <w:rFonts w:hint="eastAsia"/>
        </w:rPr>
        <w:br/>
      </w:r>
      <w:r>
        <w:rPr>
          <w:rFonts w:hint="eastAsia"/>
        </w:rPr>
        <w:t>　　第二节 高折射率单体行业风险及对策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2025-2031年中国高折射率单体行业前景与发展趋势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2024-2025年高折射率单体行业发展环境分析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一、高折射率单体行业主管部门与监管体制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二、高折射率单体行业主要法律法规及政策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三、高折射率单体行业标准与质量监管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2025-2031年高折射率单体行业发展趋势与方向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2025-2031年高折射率单体行业发展潜力与机遇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高折射率单体行业研究结论与建议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(中~智~林)高折射率单体行业发展建议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高折射率单体图片</w:t>
      </w:r>
      <w:r>
        <w:rPr>
          <w:rFonts w:hint="eastAsia"/>
        </w:rPr>
        <w:br/>
      </w:r>
      <w:r>
        <w:rPr>
          <w:rFonts w:hint="eastAsia"/>
        </w:rPr>
        <w:t>　　图表 高折射率单体种类 分类</w:t>
      </w:r>
      <w:r>
        <w:rPr>
          <w:rFonts w:hint="eastAsia"/>
        </w:rPr>
        <w:br/>
      </w:r>
      <w:r>
        <w:rPr>
          <w:rFonts w:hint="eastAsia"/>
        </w:rPr>
        <w:t>　　图表 高折射率单体用途 应用</w:t>
      </w:r>
      <w:r>
        <w:rPr>
          <w:rFonts w:hint="eastAsia"/>
        </w:rPr>
        <w:br/>
      </w:r>
      <w:r>
        <w:rPr>
          <w:rFonts w:hint="eastAsia"/>
        </w:rPr>
        <w:t>　　图表 高折射率单体主要特点</w:t>
      </w:r>
      <w:r>
        <w:rPr>
          <w:rFonts w:hint="eastAsia"/>
        </w:rPr>
        <w:br/>
      </w:r>
      <w:r>
        <w:rPr>
          <w:rFonts w:hint="eastAsia"/>
        </w:rPr>
        <w:t>　　图表 高折射率单体产业链分析</w:t>
      </w:r>
      <w:r>
        <w:rPr>
          <w:rFonts w:hint="eastAsia"/>
        </w:rPr>
        <w:br/>
      </w:r>
      <w:r>
        <w:rPr>
          <w:rFonts w:hint="eastAsia"/>
        </w:rPr>
        <w:t>　　图表 高折射率单体政策分析</w:t>
      </w:r>
      <w:r>
        <w:rPr>
          <w:rFonts w:hint="eastAsia"/>
        </w:rPr>
        <w:br/>
      </w:r>
      <w:r>
        <w:rPr>
          <w:rFonts w:hint="eastAsia"/>
        </w:rPr>
        <w:t>　　图表 高折射率单体技术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2019-2024年高折射率单体行业市场容量分析</w:t>
      </w:r>
      <w:r>
        <w:rPr>
          <w:rFonts w:hint="eastAsia"/>
        </w:rPr>
        <w:br/>
      </w:r>
      <w:r>
        <w:rPr>
          <w:rFonts w:hint="eastAsia"/>
        </w:rPr>
        <w:t>　　图表 高折射率单体生产现状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2019-2024年中国高折射率单体行业产量及增长趋势</w:t>
      </w:r>
      <w:r>
        <w:rPr>
          <w:rFonts w:hint="eastAsia"/>
        </w:rPr>
        <w:br/>
      </w:r>
      <w:r>
        <w:rPr>
          <w:rFonts w:hint="eastAsia"/>
        </w:rPr>
        <w:t>　　图表 高折射率单体行业动态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2024年中国高折射率单体行业需求领域分布格局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2019-2024年中国高折射率单体价格走势</w:t>
      </w:r>
      <w:r>
        <w:rPr>
          <w:rFonts w:hint="eastAsia"/>
        </w:rPr>
        <w:br/>
      </w:r>
      <w:r>
        <w:rPr>
          <w:rFonts w:hint="eastAsia"/>
        </w:rPr>
        <w:t>　　图表 2024年高折射率单体成本和利润分析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**地区高折射率单体市场规模及增长情况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**地区高折射率单体市场规模及增长情况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**地区高折射率单体行业市场需求情况</w:t>
      </w:r>
      <w:r>
        <w:rPr>
          <w:rFonts w:hint="eastAsia"/>
        </w:rPr>
        <w:br/>
      </w:r>
      <w:r>
        <w:rPr>
          <w:rFonts w:hint="eastAsia"/>
        </w:rPr>
        <w:t>　　图表 高折射率单体品牌</w:t>
      </w:r>
      <w:r>
        <w:rPr>
          <w:rFonts w:hint="eastAsia"/>
        </w:rPr>
        <w:br/>
      </w:r>
      <w:r>
        <w:rPr>
          <w:rFonts w:hint="eastAsia"/>
        </w:rPr>
        <w:t>　　图表 高折射率单体企业（一）概况</w:t>
      </w:r>
      <w:r>
        <w:rPr>
          <w:rFonts w:hint="eastAsia"/>
        </w:rPr>
        <w:br/>
      </w:r>
      <w:r>
        <w:rPr>
          <w:rFonts w:hint="eastAsia"/>
        </w:rPr>
        <w:t>　　图表 企业高折射率单体型号 规格</w:t>
      </w:r>
      <w:r>
        <w:rPr>
          <w:rFonts w:hint="eastAsia"/>
        </w:rPr>
        <w:br/>
      </w:r>
      <w:r>
        <w:rPr>
          <w:rFonts w:hint="eastAsia"/>
        </w:rPr>
        <w:t>　　图表 高折射率单体企业（一）经营分析</w:t>
      </w:r>
      <w:r>
        <w:rPr>
          <w:rFonts w:hint="eastAsia"/>
        </w:rPr>
        <w:br/>
      </w:r>
      <w:r>
        <w:rPr>
          <w:rFonts w:hint="eastAsia"/>
        </w:rPr>
        <w:t>　　图表 高折射率单体企业（一）盈利能力情况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高折射率单体上游现状</w:t>
      </w:r>
      <w:r>
        <w:rPr>
          <w:rFonts w:hint="eastAsia"/>
        </w:rPr>
        <w:br/>
      </w:r>
      <w:r>
        <w:rPr>
          <w:rFonts w:hint="eastAsia"/>
        </w:rPr>
        <w:t>　　图表 高折射率单体下游调研</w:t>
      </w:r>
      <w:r>
        <w:rPr>
          <w:rFonts w:hint="eastAsia"/>
        </w:rPr>
        <w:br/>
      </w:r>
      <w:r>
        <w:rPr>
          <w:rFonts w:hint="eastAsia"/>
        </w:rPr>
        <w:t>　　图表 高折射率单体企业（二）概况</w:t>
      </w:r>
      <w:r>
        <w:rPr>
          <w:rFonts w:hint="eastAsia"/>
        </w:rPr>
        <w:br/>
      </w:r>
      <w:r>
        <w:rPr>
          <w:rFonts w:hint="eastAsia"/>
        </w:rPr>
        <w:t>　　图表 企业高折射率单体型号 规格</w:t>
      </w:r>
      <w:r>
        <w:rPr>
          <w:rFonts w:hint="eastAsia"/>
        </w:rPr>
        <w:br/>
      </w:r>
      <w:r>
        <w:rPr>
          <w:rFonts w:hint="eastAsia"/>
        </w:rPr>
        <w:t>　　图表 高折射率单体企业（二）经营分析</w:t>
      </w:r>
      <w:r>
        <w:rPr>
          <w:rFonts w:hint="eastAsia"/>
        </w:rPr>
        <w:br/>
      </w:r>
      <w:r>
        <w:rPr>
          <w:rFonts w:hint="eastAsia"/>
        </w:rPr>
        <w:t>　　图表 高折射率单体企业（二）盈利能力情况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高折射率单体企业（三）概况</w:t>
      </w:r>
      <w:r>
        <w:rPr>
          <w:rFonts w:hint="eastAsia"/>
        </w:rPr>
        <w:br/>
      </w:r>
      <w:r>
        <w:rPr>
          <w:rFonts w:hint="eastAsia"/>
        </w:rPr>
        <w:t>　　图表 企业高折射率单体型号 规格</w:t>
      </w:r>
      <w:r>
        <w:rPr>
          <w:rFonts w:hint="eastAsia"/>
        </w:rPr>
        <w:br/>
      </w:r>
      <w:r>
        <w:rPr>
          <w:rFonts w:hint="eastAsia"/>
        </w:rPr>
        <w:t>　　图表 高折射率单体企业（三）经营分析</w:t>
      </w:r>
      <w:r>
        <w:rPr>
          <w:rFonts w:hint="eastAsia"/>
        </w:rPr>
        <w:br/>
      </w:r>
      <w:r>
        <w:rPr>
          <w:rFonts w:hint="eastAsia"/>
        </w:rPr>
        <w:t>　　图表 高折射率单体企业（三）盈利能力情况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高折射率单体企业（三）成长能力情况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高折射率单体优势</w:t>
      </w:r>
      <w:r>
        <w:rPr>
          <w:rFonts w:hint="eastAsia"/>
        </w:rPr>
        <w:br/>
      </w:r>
      <w:r>
        <w:rPr>
          <w:rFonts w:hint="eastAsia"/>
        </w:rPr>
        <w:t>　　图表 高折射率单体劣势</w:t>
      </w:r>
      <w:r>
        <w:rPr>
          <w:rFonts w:hint="eastAsia"/>
        </w:rPr>
        <w:br/>
      </w:r>
      <w:r>
        <w:rPr>
          <w:rFonts w:hint="eastAsia"/>
        </w:rPr>
        <w:t>　　图表 高折射率单体机会</w:t>
      </w:r>
      <w:r>
        <w:rPr>
          <w:rFonts w:hint="eastAsia"/>
        </w:rPr>
        <w:br/>
      </w:r>
      <w:r>
        <w:rPr>
          <w:rFonts w:hint="eastAsia"/>
        </w:rPr>
        <w:t>　　图表 高折射率单体威胁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2025-2031年中国高折射率单体行业发展趋势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ee7216ea4a8e" w:history="1">
        <w:r>
          <w:rPr>
            <w:rStyle w:val="Hyperlink"/>
          </w:rPr>
          <w:t>2025-2031年中国高折射率单体市场调查研究与前景趋势分析报告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bee7216ea4a8e" w:history="1">
        <w:r>
          <w:rPr>
            <w:rStyle w:val="Hyperlink"/>
          </w:rPr>
          <w:t>https://www.20087.com/2/93/GaoZheSheLvDanTiDeXianZhuangYuQianJing.html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热点：瞬态吸收光谱图怎么分析、高折射率单体的特点、折射率1.7以上的单体、高折射率单体经营需要什么资格、高折射率的材料、高折射率物质、干涉仪是干什么的、高折射率气体、oppea单体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ff869cf242f6" w:history="1">
      <w:r>
        <w:rPr>
          <w:rStyle w:val="Hyperlink"/>
        </w:rPr>
        <w:t>2025-2031年中国高折射率单体市场调查研究与前景趋势分析报告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ZheSheLvDanTiDeXianZhuangYuQianJing.html" TargetMode="External" Id="R86bbee7216e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ZheSheLvDanTiDeXianZhuangYuQianJing.html" TargetMode="External" Id="R09b8ff869cf2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2025-11-03T01:16:52Z</dcterms:created>
  <dcterms:modified xsi:type="dcterms:W3CDTF">2025-11-03T02:16:52Z</dcterms:modified>
  <dc:subject>2025-2031年中国高折射率单体市场调查研究与前景趋势分析报告</dc:subject>
  <dc:title>2025-2031年中国高折射率单体市场调查研究与前景趋势分析报告</dc:title>
  <cp:keywords>2025-2031年中国高折射率单体市场调查研究与前景趋势分析报告</cp:keywords>
  <dc:description>2025-2031年中国高折射率单体市场调查研究与前景趋势分析报告</dc:description>
</cp:coreProperties>
</file>