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52abce7594beb" w:history="1">
              <w:r>
                <w:rPr>
                  <w:rStyle w:val="Hyperlink"/>
                </w:rPr>
                <w:t>2026-2032年中国S型踏板市场研究与发展前景预测报告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52abce7594beb" w:history="1">
              <w:r>
                <w:rPr>
                  <w:rStyle w:val="Hyperlink"/>
                </w:rPr>
                <w:t>2026-2032年中国S型踏板市场研究与发展前景预测报告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52abce7594beb" w:history="1">
                <w:r>
                  <w:rPr>
                    <w:rStyle w:val="Hyperlink"/>
                  </w:rPr>
                  <w:t>https://www.20087.com/2/93/SXingTaBanHangYeQianJingQuShi.html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型踏板是健身器材与康复训练设备中的关键组件，在家庭健身、健身房及物理治疗场景中广泛应用，主要用于模拟登山、踏步等低冲击有氧运动。现代S型踏板普遍采用高密度工程塑料或复合木材制造，表面覆有防滑纹理，结构设计强调稳定性、承重能力与静音性能。产品高度可调（通常通过插销或旋钮实现），适配不同训练强度与用户身高；部分高端型号集成阻力调节、心率监测或与健身APP联动功能，提升训练科学性。在设计层面，S型踏板注重人体工学曲线，减少膝关节压力，契合大众对低损伤运动方式的偏好。品牌策略上，通过强调便携性、收纳便利性及多场景适用性（如舞蹈训练、老年康复），拓展用户边界。整体而言，S型踏板已从简易训练工具升级为融合运动科学、健康管理和空间友好的多功能健身载体。</w:t>
      </w:r>
      <w:r>
        <w:rPr>
          <w:rFonts w:hint="eastAsia"/>
        </w:rPr>
        <w:br/>
      </w:r>
      <w:r>
        <w:rPr>
          <w:rFonts w:hint="eastAsia"/>
        </w:rPr>
        <w:t>　　未来，S型踏板将向智能交互、个性化训练与可持续材料方向演进。内置压力分布传感器与惯性单元可实时分析用户步态、重心偏移及肌肉激活模式，通过APP提供矫正建议或定制训练计划。AR镜面联动技术将叠加虚拟教练与地形模拟，增强沉浸感。在环保维度，再生海洋塑料、竹纤维复合材料及可生物降解缓冲层将替代传统石油基塑料，降低环境足迹。商业模式上，订阅式训练课程与社区挑战赛将提升用户粘性。此外，S型踏板将更深度融入银发经济，开发带扶手、缓降机构及跌倒预警的适老化版本。长远来看，S型踏板将超越物理训练功能，成为连接家庭健康、数字健身与积极老龄化的智能运动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52abce7594beb" w:history="1">
        <w:r>
          <w:rPr>
            <w:rStyle w:val="Hyperlink"/>
          </w:rPr>
          <w:t>2026-2032年中国S型踏板市场研究与发展前景预测报告</w:t>
        </w:r>
      </w:hyperlink>
      <w:r>
        <w:rPr>
          <w:rFonts w:hint="eastAsia"/>
        </w:rPr>
        <w:t>》基于国家统计局及S型踏板行业协会的权威数据，全面调研了S型踏板行业的市场规模、市场需求、产业链结构及价格变动，并对S型踏板细分市场进行了深入分析。报告详细剖析了S型踏板市场竞争格局，重点关注品牌影响力及重点企业的运营表现，同时科学预测了S型踏板市场前景与发展趋势，识别了行业潜在的风险与机遇。通过专业、科学的研究方法，报告为S型踏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S型踏板行业概述</w:t>
      </w:r>
      <w:r>
        <w:rPr>
          <w:rFonts w:hint="eastAsia"/>
        </w:rPr>
        <w:br/>
      </w:r>
      <w:r>
        <w:rPr>
          <w:rFonts w:hint="eastAsia"/>
        </w:rPr>
        <w:t>　　第一节 S型踏板定义与分类</w:t>
      </w:r>
      <w:r>
        <w:rPr>
          <w:rFonts w:hint="eastAsia"/>
        </w:rPr>
        <w:br/>
      </w:r>
      <w:r>
        <w:rPr>
          <w:rFonts w:hint="eastAsia"/>
        </w:rPr>
        <w:t>　　第二节 S型踏板应用领域</w:t>
      </w:r>
      <w:r>
        <w:rPr>
          <w:rFonts w:hint="eastAsia"/>
        </w:rPr>
        <w:br/>
      </w:r>
      <w:r>
        <w:rPr>
          <w:rFonts w:hint="eastAsia"/>
        </w:rPr>
        <w:t>　　第三节 S型踏板行业经济指标分析</w:t>
      </w:r>
      <w:r>
        <w:rPr>
          <w:rFonts w:hint="eastAsia"/>
        </w:rPr>
        <w:br/>
      </w:r>
      <w:r>
        <w:rPr>
          <w:rFonts w:hint="eastAsia"/>
        </w:rPr>
        <w:t>　　　　一、S型踏板行业赢利性评估</w:t>
      </w:r>
      <w:r>
        <w:rPr>
          <w:rFonts w:hint="eastAsia"/>
        </w:rPr>
        <w:br/>
      </w:r>
      <w:r>
        <w:rPr>
          <w:rFonts w:hint="eastAsia"/>
        </w:rPr>
        <w:t>　　　　二、S型踏板行业成长速度分析</w:t>
      </w:r>
      <w:r>
        <w:rPr>
          <w:rFonts w:hint="eastAsia"/>
        </w:rPr>
        <w:br/>
      </w:r>
      <w:r>
        <w:rPr>
          <w:rFonts w:hint="eastAsia"/>
        </w:rPr>
        <w:t>　　　　三、S型踏板附加值提升空间探讨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四、S型踏板行业进入壁垒分析</w:t>
      </w:r>
      <w:r>
        <w:rPr>
          <w:rFonts w:hint="eastAsia"/>
        </w:rPr>
        <w:br/>
      </w:r>
      <w:r>
        <w:rPr>
          <w:rFonts w:hint="eastAsia"/>
        </w:rPr>
        <w:t>　　　　五、S型踏板行业风险性评估</w:t>
      </w:r>
      <w:r>
        <w:rPr>
          <w:rFonts w:hint="eastAsia"/>
        </w:rPr>
        <w:br/>
      </w:r>
      <w:r>
        <w:rPr>
          <w:rFonts w:hint="eastAsia"/>
        </w:rPr>
        <w:t>　　　　六、S型踏板行业周期性分析</w:t>
      </w:r>
      <w:r>
        <w:rPr>
          <w:rFonts w:hint="eastAsia"/>
        </w:rPr>
        <w:br/>
      </w:r>
      <w:r>
        <w:rPr>
          <w:rFonts w:hint="eastAsia"/>
        </w:rPr>
        <w:t>　　　　七、S型踏板行业竞争程度指标</w:t>
      </w:r>
      <w:r>
        <w:rPr>
          <w:rFonts w:hint="eastAsia"/>
        </w:rPr>
        <w:br/>
      </w:r>
      <w:r>
        <w:rPr>
          <w:rFonts w:hint="eastAsia"/>
        </w:rPr>
        <w:t>　　　　八、S型踏板行业成熟度综合分析</w:t>
      </w:r>
      <w:r>
        <w:rPr>
          <w:rFonts w:hint="eastAsia"/>
        </w:rPr>
        <w:br/>
      </w:r>
      <w:r>
        <w:rPr>
          <w:rFonts w:hint="eastAsia"/>
        </w:rPr>
        <w:t>　　第四节 S型踏板产业链及经营模式分析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三、S型踏板销售模式与渠道策略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全球S型踏板市场发展分析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2025-2026年全球S型踏板行业发展分析</w:t>
      </w:r>
      <w:r>
        <w:rPr>
          <w:rFonts w:hint="eastAsia"/>
        </w:rPr>
        <w:br/>
      </w:r>
      <w:r>
        <w:rPr>
          <w:rFonts w:hint="eastAsia"/>
        </w:rPr>
        <w:t>　　　　一、全球S型踏板行业市场规模与趋势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二、全球S型踏板行业发展特点</w:t>
      </w:r>
      <w:r>
        <w:rPr>
          <w:rFonts w:hint="eastAsia"/>
        </w:rPr>
        <w:br/>
      </w:r>
      <w:r>
        <w:rPr>
          <w:rFonts w:hint="eastAsia"/>
        </w:rPr>
        <w:t>　　　　三、全球S型踏板行业竞争格局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主要国家与地区S型踏板市场分析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2026-2032年全球S型踏板行业发展趋势与前景预测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一、S型踏板行业发展趋势</w:t>
      </w:r>
      <w:r>
        <w:rPr>
          <w:rFonts w:hint="eastAsia"/>
        </w:rPr>
        <w:br/>
      </w:r>
      <w:r>
        <w:rPr>
          <w:rFonts w:hint="eastAsia"/>
        </w:rPr>
        <w:t>　　　　二、S型踏板行业发展潜力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中国S型踏板行业市场分析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2025-2026年S型踏板产能与投资动态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一、国内S型踏板产能现状与利用效率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二、S型踏板产能扩张与投资动态分析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2026-2032年S型踏板行业产量统计与趋势预测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一、2020-2025年S型踏板行业产量与增长趋势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1、2020-2025年S型踏板产量及增长趋势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2、2020-2025年S型踏板细分产品产量及份额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二、S型踏板产量影响因素分析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三、2026-2032年S型踏板产量预测</w:t>
      </w:r>
      <w:r>
        <w:rPr>
          <w:rFonts w:hint="eastAsia"/>
        </w:rPr>
        <w:br/>
      </w:r>
      <w:r>
        <w:rPr>
          <w:rFonts w:hint="eastAsia"/>
        </w:rPr>
        <w:t>　　第三节 2026-2032年S型踏板市场需求与销售分析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一、2025-2026年S型踏板行业需求现状</w:t>
      </w:r>
      <w:r>
        <w:rPr>
          <w:rFonts w:hint="eastAsia"/>
        </w:rPr>
        <w:br/>
      </w:r>
      <w:r>
        <w:rPr>
          <w:rFonts w:hint="eastAsia"/>
        </w:rPr>
        <w:t>　　　　二、S型踏板客户群体与需求特点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三、2020-2025年S型踏板行业销售规模分析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四、2026-2032年S型踏板市场增长潜力与规模预测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2025-2026年S型踏板行业技术发展现状及趋势分析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S型踏板行业技术发展现状分析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国内外S型踏板行业技术差距分析及差距形成的主要原因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S型踏板行业技术发展方向、趋势预测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提升S型踏板行业技术能力策略建议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中国S型踏板细分市场分析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一、2025-2026年S型踏板主要细分产品市场现状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S型踏板价格机制与竞争策略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一、2020-2025年S型踏板市场价格走势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S型踏板定价策略与方法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2026-2032年S型踏板价格竞争态势与趋势预测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中国S型踏板行业重点区域市场研究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2025-2026年重点区域S型踏板市场发展概况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二、2020-2025年S型踏板市场需求规模情况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三、2026-2032年S型踏板行业发展潜力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二、2020-2025年S型踏板市场需求规模情况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三、2026-2032年S型踏板行业发展潜力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二、2020-2025年S型踏板市场需求规模情况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三、2026-2032年S型踏板行业发展潜力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二、2020-2025年S型踏板市场需求规模情况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三、2026-2032年S型踏板行业发展潜力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二、2020-2025年S型踏板市场需求规模情况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三、2026-2032年S型踏板行业发展潜力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2020-2025年中国S型踏板行业进出口情况分析</w:t>
      </w:r>
      <w:r>
        <w:rPr>
          <w:rFonts w:hint="eastAsia"/>
        </w:rPr>
        <w:br/>
      </w:r>
      <w:r>
        <w:rPr>
          <w:rFonts w:hint="eastAsia"/>
        </w:rPr>
        <w:t>　　第一节 S型踏板行业进口规模与来源分析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一、2020-2025年S型踏板进口规模分析</w:t>
      </w:r>
      <w:r>
        <w:rPr>
          <w:rFonts w:hint="eastAsia"/>
        </w:rPr>
        <w:br/>
      </w:r>
      <w:r>
        <w:rPr>
          <w:rFonts w:hint="eastAsia"/>
        </w:rPr>
        <w:t>　　　　二、S型踏板主要进口来源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S型踏板行业出口规模与目的地分析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一、2020-2025年S型踏板出口规模分析</w:t>
      </w:r>
      <w:r>
        <w:rPr>
          <w:rFonts w:hint="eastAsia"/>
        </w:rPr>
        <w:br/>
      </w:r>
      <w:r>
        <w:rPr>
          <w:rFonts w:hint="eastAsia"/>
        </w:rPr>
        <w:t>　　　　二、S型踏板主要出口目的地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2020-2025年中国S型踏板总体规模与财务指标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中国S型踏板行业总体规模分析</w:t>
      </w:r>
      <w:r>
        <w:rPr>
          <w:rFonts w:hint="eastAsia"/>
        </w:rPr>
        <w:br/>
      </w:r>
      <w:r>
        <w:rPr>
          <w:rFonts w:hint="eastAsia"/>
        </w:rPr>
        <w:t>　　　　一、S型踏板企业数量与结构</w:t>
      </w:r>
      <w:r>
        <w:rPr>
          <w:rFonts w:hint="eastAsia"/>
        </w:rPr>
        <w:br/>
      </w:r>
      <w:r>
        <w:rPr>
          <w:rFonts w:hint="eastAsia"/>
        </w:rPr>
        <w:t>　　　　二、S型踏板从业人员规模</w:t>
      </w:r>
      <w:r>
        <w:rPr>
          <w:rFonts w:hint="eastAsia"/>
        </w:rPr>
        <w:br/>
      </w:r>
      <w:r>
        <w:rPr>
          <w:rFonts w:hint="eastAsia"/>
        </w:rPr>
        <w:t>　　　　三、S型踏板行业资产状况</w:t>
      </w:r>
      <w:r>
        <w:rPr>
          <w:rFonts w:hint="eastAsia"/>
        </w:rPr>
        <w:br/>
      </w:r>
      <w:r>
        <w:rPr>
          <w:rFonts w:hint="eastAsia"/>
        </w:rPr>
        <w:t>　　第二节 中国S型踏板行业财务指标总体分析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S型踏板行业重点企业经营状况分析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S型踏板重点企业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S型踏板领先企业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S型踏板标杆企业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S型踏板代表企业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S型踏板龙头企业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S型踏板重点企业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中国S型踏板行业竞争格局分析</w:t>
      </w:r>
      <w:r>
        <w:rPr>
          <w:rFonts w:hint="eastAsia"/>
        </w:rPr>
        <w:br/>
      </w:r>
      <w:r>
        <w:rPr>
          <w:rFonts w:hint="eastAsia"/>
        </w:rPr>
        <w:t>　　第一节 S型踏板行业竞争格局总览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2025-2026年S型踏板行业竞争力分析</w:t>
      </w:r>
      <w:r>
        <w:rPr>
          <w:rFonts w:hint="eastAsia"/>
        </w:rPr>
        <w:br/>
      </w:r>
      <w:r>
        <w:rPr>
          <w:rFonts w:hint="eastAsia"/>
        </w:rPr>
        <w:t>　　　　一、S型踏板供应商议价能力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四、S型踏板替代品威胁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2020-2025年S型踏板行业企业并购活动分析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2025-2026年S型踏板行业会展与招投标活动分析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一、S型踏板行业会展活动及其市场影响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2026年中国S型踏板企业发展策略分析</w:t>
      </w:r>
      <w:r>
        <w:rPr>
          <w:rFonts w:hint="eastAsia"/>
        </w:rPr>
        <w:br/>
      </w:r>
      <w:r>
        <w:rPr>
          <w:rFonts w:hint="eastAsia"/>
        </w:rPr>
        <w:t>　　第一节 S型踏板市场策略分析</w:t>
      </w:r>
      <w:r>
        <w:rPr>
          <w:rFonts w:hint="eastAsia"/>
        </w:rPr>
        <w:br/>
      </w:r>
      <w:r>
        <w:rPr>
          <w:rFonts w:hint="eastAsia"/>
        </w:rPr>
        <w:t>　　　　一、S型踏板市场定位与拓展策略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二、S型踏板市场细分与目标客户</w:t>
      </w:r>
      <w:r>
        <w:rPr>
          <w:rFonts w:hint="eastAsia"/>
        </w:rPr>
        <w:br/>
      </w:r>
      <w:r>
        <w:rPr>
          <w:rFonts w:hint="eastAsia"/>
        </w:rPr>
        <w:t>　　第二节 S型踏板销售策略分析</w:t>
      </w:r>
      <w:r>
        <w:rPr>
          <w:rFonts w:hint="eastAsia"/>
        </w:rPr>
        <w:br/>
      </w:r>
      <w:r>
        <w:rPr>
          <w:rFonts w:hint="eastAsia"/>
        </w:rPr>
        <w:t>　　　　一、S型踏板销售渠道与网络建设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提高S型踏板企业竞争力建议</w:t>
      </w:r>
      <w:r>
        <w:rPr>
          <w:rFonts w:hint="eastAsia"/>
        </w:rPr>
        <w:br/>
      </w:r>
      <w:r>
        <w:rPr>
          <w:rFonts w:hint="eastAsia"/>
        </w:rPr>
        <w:t>　　　　一、S型踏板技术创新与管理优化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S型踏板品牌战略思考</w:t>
      </w:r>
      <w:r>
        <w:rPr>
          <w:rFonts w:hint="eastAsia"/>
        </w:rPr>
        <w:br/>
      </w:r>
      <w:r>
        <w:rPr>
          <w:rFonts w:hint="eastAsia"/>
        </w:rPr>
        <w:t>　　　　一、S型踏板品牌建设与维护</w:t>
      </w:r>
      <w:r>
        <w:rPr>
          <w:rFonts w:hint="eastAsia"/>
        </w:rPr>
        <w:br/>
      </w:r>
      <w:r>
        <w:rPr>
          <w:rFonts w:hint="eastAsia"/>
        </w:rPr>
        <w:t>　　　　二、S型踏板品牌影响力与市场竞争力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中国S型踏板行业风险与对策</w:t>
      </w:r>
      <w:r>
        <w:rPr>
          <w:rFonts w:hint="eastAsia"/>
        </w:rPr>
        <w:br/>
      </w:r>
      <w:r>
        <w:rPr>
          <w:rFonts w:hint="eastAsia"/>
        </w:rPr>
        <w:t>　　第一节 S型踏板行业SWOT分析</w:t>
      </w:r>
      <w:r>
        <w:rPr>
          <w:rFonts w:hint="eastAsia"/>
        </w:rPr>
        <w:br/>
      </w:r>
      <w:r>
        <w:rPr>
          <w:rFonts w:hint="eastAsia"/>
        </w:rPr>
        <w:t>　　　　一、S型踏板行业优势分析</w:t>
      </w:r>
      <w:r>
        <w:rPr>
          <w:rFonts w:hint="eastAsia"/>
        </w:rPr>
        <w:br/>
      </w:r>
      <w:r>
        <w:rPr>
          <w:rFonts w:hint="eastAsia"/>
        </w:rPr>
        <w:t>　　　　二、S型踏板行业劣势分析</w:t>
      </w:r>
      <w:r>
        <w:rPr>
          <w:rFonts w:hint="eastAsia"/>
        </w:rPr>
        <w:br/>
      </w:r>
      <w:r>
        <w:rPr>
          <w:rFonts w:hint="eastAsia"/>
        </w:rPr>
        <w:t>　　　　三、S型踏板市场机会探索</w:t>
      </w:r>
      <w:r>
        <w:rPr>
          <w:rFonts w:hint="eastAsia"/>
        </w:rPr>
        <w:br/>
      </w:r>
      <w:r>
        <w:rPr>
          <w:rFonts w:hint="eastAsia"/>
        </w:rPr>
        <w:t>　　　　四、S型踏板市场威胁评估</w:t>
      </w:r>
      <w:r>
        <w:rPr>
          <w:rFonts w:hint="eastAsia"/>
        </w:rPr>
        <w:br/>
      </w:r>
      <w:r>
        <w:rPr>
          <w:rFonts w:hint="eastAsia"/>
        </w:rPr>
        <w:t>　　第二节 S型踏板行业风险及对策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2026-2032年中国S型踏板行业前景与发展趋势</w:t>
      </w:r>
      <w:r>
        <w:rPr>
          <w:rFonts w:hint="eastAsia"/>
        </w:rPr>
        <w:br/>
      </w:r>
      <w:r>
        <w:rPr>
          <w:rFonts w:hint="eastAsia"/>
        </w:rPr>
        <w:t>　　第一节 S型踏板行业发展环境分析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2026-2032年S型踏板行业发展趋势与方向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一、S型踏板行业发展方向预测</w:t>
      </w:r>
      <w:r>
        <w:rPr>
          <w:rFonts w:hint="eastAsia"/>
        </w:rPr>
        <w:br/>
      </w:r>
      <w:r>
        <w:rPr>
          <w:rFonts w:hint="eastAsia"/>
        </w:rPr>
        <w:t>　　　　二、S型踏板发展趋势分析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2026-2032年S型踏板行业发展潜力与机遇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一、S型踏板市场发展潜力评估</w:t>
      </w:r>
      <w:r>
        <w:rPr>
          <w:rFonts w:hint="eastAsia"/>
        </w:rPr>
        <w:br/>
      </w:r>
      <w:r>
        <w:rPr>
          <w:rFonts w:hint="eastAsia"/>
        </w:rPr>
        <w:t>　　　　二、S型踏板新兴市场与机遇探索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S型踏板行业研究结论与建议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中⋅智林⋅－S型踏板行业发展建议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2020-2025年中国S型踏板市场规模及增长情况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2020-2025年中国S型踏板行业产能及增长趋势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2026-2032年中国S型踏板行业产能预测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2020-2025年中国S型踏板行业产量及增长趋势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2026-2032年中国S型踏板行业产量预测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2020-2025年中国S型踏板行业市场需求及增长情况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2026-2032年中国S型踏板行业市场需求预测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2020-2025年中国S型踏板行业利润及增长情况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**地区S型踏板市场规模及增长情况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**地区S型踏板行业市场需求情况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**地区S型踏板市场规模及增长情况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**地区S型踏板行业市场需求情况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2020-2025年中国S型踏板行业进口量及增速统计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2020-2025年中国S型踏板行业出口量及增速统计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S型踏板重点企业经营情况分析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2026年S型踏板行业壁垒</w:t>
      </w:r>
      <w:r>
        <w:rPr>
          <w:rFonts w:hint="eastAsia"/>
        </w:rPr>
        <w:br/>
      </w:r>
      <w:r>
        <w:rPr>
          <w:rFonts w:hint="eastAsia"/>
        </w:rPr>
        <w:t>　　图表 2026年S型踏板市场前景分析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2026-2032年中国S型踏板市场需求预测</w:t>
      </w:r>
      <w:r>
        <w:rPr>
          <w:rFonts w:hint="eastAsia"/>
        </w:rPr>
        <w:br/>
      </w:r>
      <w:r>
        <w:rPr>
          <w:rFonts w:hint="eastAsia"/>
        </w:rPr>
        <w:t>　　图表 2026年S型踏板发展趋势预测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52abce7594beb" w:history="1">
        <w:r>
          <w:rPr>
            <w:rStyle w:val="Hyperlink"/>
          </w:rPr>
          <w:t>2026-2032年中国S型踏板市场研究与发展前景预测报告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52abce7594beb" w:history="1">
        <w:r>
          <w:rPr>
            <w:rStyle w:val="Hyperlink"/>
          </w:rPr>
          <w:t>https://www.20087.com/2/93/SXingTaBanHangYeQianJingQuShi.html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热点：vespa踏板、sym踏板摩托车、宝马踏板型号大全、高S型 disc、半踏板是什么意思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9f5665ef948fd" w:history="1">
      <w:r>
        <w:rPr>
          <w:rStyle w:val="Hyperlink"/>
        </w:rPr>
        <w:t>2026-2032年中国S型踏板市场研究与发展前景预测报告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XingTaBanHangYeQianJingQuShi.html" TargetMode="External" Id="R3c152abce759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XingTaBanHangYeQianJingQuShi.html" TargetMode="External" Id="R87e9f5665ef9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2025-11-18T01:28:18Z</dcterms:created>
  <dcterms:modified xsi:type="dcterms:W3CDTF">2025-11-18T02:28:18Z</dcterms:modified>
  <dc:subject>2026-2032年中国S型踏板市场研究与发展前景预测报告</dc:subject>
  <dc:title>2026-2032年中国S型踏板市场研究与发展前景预测报告</dc:title>
  <cp:keywords>2026-2032年中国S型踏板市场研究与发展前景预测报告</cp:keywords>
  <dc:description>2026-2032年中国S型踏板市场研究与发展前景预测报告</dc:description>
</cp:coreProperties>
</file>