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6dfc9ad094de1" w:history="1">
              <w:r>
                <w:rPr>
                  <w:rStyle w:val="Hyperlink"/>
                </w:rPr>
                <w:t>2025-2031年中国三网融合光通信器件市场现状全面调研与发展趋势预测报告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6dfc9ad094de1" w:history="1">
              <w:r>
                <w:rPr>
                  <w:rStyle w:val="Hyperlink"/>
                </w:rPr>
                <w:t>2025-2031年中国三网融合光通信器件市场现状全面调研与发展趋势预测报告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6dfc9ad094de1" w:history="1">
                <w:r>
                  <w:rPr>
                    <w:rStyle w:val="Hyperlink"/>
                  </w:rPr>
                  <w:t>https://www.20087.com/2/63/SanWangRongHeGuangTongXinQiJianD.html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背景下，光通信器件作为信息基础设施的关键组成部分，正经历着从传统电信网络向融合网络的转型。随着FTTx（光纤到户/办公室）网络建设和智能电网的推进，对光通信器件的需求持续增长。器件市场呈现出多元化和定制化的趋势，包括光收发模块、光开关、光放大器等，这些器件在提升网络容量、降低延迟和增强服务质量方面发挥了重要作用。</w:t>
      </w:r>
      <w:r>
        <w:rPr>
          <w:rFonts w:hint="eastAsia"/>
        </w:rPr>
        <w:br/>
      </w:r>
      <w:r>
        <w:rPr>
          <w:rFonts w:hint="eastAsia"/>
        </w:rPr>
        <w:t>　　未来，三网融合光通信器件将更加注重技术创新和效率提升。随着5G和未来6G网络的部署，对光通信器件的带宽、功耗和小型化要求将进一步提高。硅光子学、集成光子学等新兴技术将推动器件向更高集成度和更低功耗方向发展。同时，为了适应网络的灵活性和可重构性，智能可编程光通信器件将成为研发热点，以实现动态配置和资源优化。</w:t>
      </w:r>
      <w:r>
        <w:rPr>
          <w:rFonts w:hint="eastAsia"/>
        </w:rPr>
        <w:br/>
      </w:r>
      <w:r>
        <w:rPr>
          <w:rFonts w:hint="eastAsia"/>
        </w:rPr>
        <w:t>　　《</w:t>
      </w:r>
      <w:hyperlink r:id="R3e86dfc9ad094de1" w:history="1">
        <w:r>
          <w:rPr>
            <w:rStyle w:val="Hyperlink"/>
          </w:rPr>
          <w:t>2025-2031年中国三网融合光通信器件市场现状全面调研与发展趋势预测报告</w:t>
        </w:r>
      </w:hyperlink>
      <w:r>
        <w:rPr>
          <w:rFonts w:hint="eastAsia"/>
        </w:rPr>
        <w:t>》基于科学的市场调研与数据分析，全面解析了三网融合光通信器件行业的市场规模、市场需求及发展现状。报告深入探讨了三网融合光通信器件产业链结构、细分市场特点及技术发展方向，并结合宏观经济环境与消费者需求变化，对三网融合光通信器件行业前景与未来趋势进行了科学预测，揭示了潜在增长空间。通过对三网融合光通信器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中国光通信器件行业背景及发展环境分析</w:t>
      </w:r>
      <w:r>
        <w:rPr>
          <w:rFonts w:hint="eastAsia"/>
        </w:rPr>
        <w:br/>
      </w:r>
      <w:r>
        <w:rPr>
          <w:rFonts w:hint="eastAsia"/>
        </w:rPr>
        <w:t>　　1.1 光通信器件行业定义</w:t>
      </w:r>
      <w:r>
        <w:rPr>
          <w:rFonts w:hint="eastAsia"/>
        </w:rPr>
        <w:br/>
      </w:r>
      <w:r>
        <w:rPr>
          <w:rFonts w:hint="eastAsia"/>
        </w:rPr>
        <w:t>　　　　1.1.1 光通信器件行业定义</w:t>
      </w:r>
      <w:r>
        <w:rPr>
          <w:rFonts w:hint="eastAsia"/>
        </w:rPr>
        <w:br/>
      </w:r>
      <w:r>
        <w:rPr>
          <w:rFonts w:hint="eastAsia"/>
        </w:rPr>
        <w:t>　　　　1.1.2 光通信器件行业产品结构</w:t>
      </w:r>
      <w:r>
        <w:rPr>
          <w:rFonts w:hint="eastAsia"/>
        </w:rPr>
        <w:br/>
      </w:r>
      <w:r>
        <w:rPr>
          <w:rFonts w:hint="eastAsia"/>
        </w:rPr>
        <w:t>　　　　1.1.3 光通信器件在产业链中的地位</w:t>
      </w:r>
      <w:r>
        <w:rPr>
          <w:rFonts w:hint="eastAsia"/>
        </w:rPr>
        <w:br/>
      </w:r>
      <w:r>
        <w:rPr>
          <w:rFonts w:hint="eastAsia"/>
        </w:rPr>
        <w:t>　　　　1.1.4 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光通信器件行业经济环境分析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行业宏观经济环境分析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1.3 光通信器件行业政策环境分析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（1）《关于推进光纤宽带网络建设的意见》</w:t>
      </w:r>
      <w:r>
        <w:rPr>
          <w:rFonts w:hint="eastAsia"/>
        </w:rPr>
        <w:br/>
      </w:r>
      <w:r>
        <w:rPr>
          <w:rFonts w:hint="eastAsia"/>
        </w:rPr>
        <w:t>　　　　（2）《关于推进第三代移动通信网络建设的意见》</w:t>
      </w:r>
      <w:r>
        <w:rPr>
          <w:rFonts w:hint="eastAsia"/>
        </w:rPr>
        <w:br/>
      </w:r>
      <w:r>
        <w:rPr>
          <w:rFonts w:hint="eastAsia"/>
        </w:rPr>
        <w:t>　　　　（3）《广电总局科技司关于成立中国下一代广播电视网（NGB）工作组的通知》</w:t>
      </w:r>
      <w:r>
        <w:rPr>
          <w:rFonts w:hint="eastAsia"/>
        </w:rPr>
        <w:br/>
      </w:r>
      <w:r>
        <w:rPr>
          <w:rFonts w:hint="eastAsia"/>
        </w:rPr>
        <w:t>　　　　（4）《关于促进战略性新兴产业国际化发展的指导意见》</w:t>
      </w:r>
      <w:r>
        <w:rPr>
          <w:rFonts w:hint="eastAsia"/>
        </w:rPr>
        <w:br/>
      </w:r>
      <w:r>
        <w:rPr>
          <w:rFonts w:hint="eastAsia"/>
        </w:rPr>
        <w:t>　　　　（5）《“十五五”产业技术创新规划》</w:t>
      </w:r>
      <w:r>
        <w:rPr>
          <w:rFonts w:hint="eastAsia"/>
        </w:rPr>
        <w:br/>
      </w:r>
      <w:r>
        <w:rPr>
          <w:rFonts w:hint="eastAsia"/>
        </w:rPr>
        <w:t>　　　　（6）《电子信息制造业“十五五”发展规划》</w:t>
      </w:r>
      <w:r>
        <w:rPr>
          <w:rFonts w:hint="eastAsia"/>
        </w:rPr>
        <w:br/>
      </w:r>
      <w:r>
        <w:rPr>
          <w:rFonts w:hint="eastAsia"/>
        </w:rPr>
        <w:t>　　　　（7）《关于实施宽带普及提速工程的意见》</w:t>
      </w:r>
      <w:r>
        <w:rPr>
          <w:rFonts w:hint="eastAsia"/>
        </w:rPr>
        <w:br/>
      </w:r>
      <w:r>
        <w:rPr>
          <w:rFonts w:hint="eastAsia"/>
        </w:rPr>
        <w:t>　　　　（8）《通信业“十五五”发展规划》</w:t>
      </w:r>
      <w:r>
        <w:rPr>
          <w:rFonts w:hint="eastAsia"/>
        </w:rPr>
        <w:br/>
      </w:r>
      <w:r>
        <w:rPr>
          <w:rFonts w:hint="eastAsia"/>
        </w:rPr>
        <w:t>　　1.4 光通信器件行业技术环境分析</w:t>
      </w:r>
      <w:r>
        <w:rPr>
          <w:rFonts w:hint="eastAsia"/>
        </w:rPr>
        <w:br/>
      </w:r>
      <w:r>
        <w:rPr>
          <w:rFonts w:hint="eastAsia"/>
        </w:rPr>
        <w:t>　　　　1.4.1 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（2）光通信技术发展趋势</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1.4.2 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1.5 光通信器件行业贸易环境分析</w:t>
      </w:r>
      <w:r>
        <w:rPr>
          <w:rFonts w:hint="eastAsia"/>
        </w:rPr>
        <w:br/>
      </w:r>
      <w:r>
        <w:rPr>
          <w:rFonts w:hint="eastAsia"/>
        </w:rPr>
        <w:t>　　　　1.5.1 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1.5.2 行业贸易环境发展趋势</w:t>
      </w:r>
      <w:r>
        <w:rPr>
          <w:rFonts w:hint="eastAsia"/>
        </w:rPr>
        <w:br/>
      </w:r>
      <w:r>
        <w:rPr>
          <w:rFonts w:hint="eastAsia"/>
        </w:rPr>
        <w:br/>
      </w:r>
      <w:r>
        <w:rPr>
          <w:rFonts w:hint="eastAsia"/>
        </w:rPr>
        <w:t>第二章 中国光通信器件行业发展状况分析</w:t>
      </w:r>
      <w:r>
        <w:rPr>
          <w:rFonts w:hint="eastAsia"/>
        </w:rPr>
        <w:br/>
      </w:r>
      <w:r>
        <w:rPr>
          <w:rFonts w:hint="eastAsia"/>
        </w:rPr>
        <w:t>　　2.1 中国光通信器件行业发展状况分析</w:t>
      </w:r>
      <w:r>
        <w:rPr>
          <w:rFonts w:hint="eastAsia"/>
        </w:rPr>
        <w:br/>
      </w:r>
      <w:r>
        <w:rPr>
          <w:rFonts w:hint="eastAsia"/>
        </w:rPr>
        <w:t>　　　　2.1.1 光通信器件行业发展概况</w:t>
      </w:r>
      <w:r>
        <w:rPr>
          <w:rFonts w:hint="eastAsia"/>
        </w:rPr>
        <w:br/>
      </w:r>
      <w:r>
        <w:rPr>
          <w:rFonts w:hint="eastAsia"/>
        </w:rPr>
        <w:t>　　　　2.1.2 光通信器件行业市场规模分析</w:t>
      </w:r>
      <w:r>
        <w:rPr>
          <w:rFonts w:hint="eastAsia"/>
        </w:rPr>
        <w:br/>
      </w:r>
      <w:r>
        <w:rPr>
          <w:rFonts w:hint="eastAsia"/>
        </w:rPr>
        <w:t>　　　　2.1.3 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2.2 中国光通信器件市场竞争分析</w:t>
      </w:r>
      <w:r>
        <w:rPr>
          <w:rFonts w:hint="eastAsia"/>
        </w:rPr>
        <w:br/>
      </w:r>
      <w:r>
        <w:rPr>
          <w:rFonts w:hint="eastAsia"/>
        </w:rPr>
        <w:t>　　　　2.2.1 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2.2.2 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第三章 三网融合光通信器件市场需求分析需求</w:t>
      </w:r>
      <w:r>
        <w:rPr>
          <w:rFonts w:hint="eastAsia"/>
        </w:rPr>
        <w:br/>
      </w:r>
      <w:r>
        <w:rPr>
          <w:rFonts w:hint="eastAsia"/>
        </w:rPr>
        <w:t>　　3.1 三网融合的概念</w:t>
      </w:r>
      <w:r>
        <w:rPr>
          <w:rFonts w:hint="eastAsia"/>
        </w:rPr>
        <w:br/>
      </w:r>
      <w:r>
        <w:rPr>
          <w:rFonts w:hint="eastAsia"/>
        </w:rPr>
        <w:t>　　3.2 三网融合的发展历程</w:t>
      </w:r>
      <w:r>
        <w:rPr>
          <w:rFonts w:hint="eastAsia"/>
        </w:rPr>
        <w:br/>
      </w:r>
      <w:r>
        <w:rPr>
          <w:rFonts w:hint="eastAsia"/>
        </w:rPr>
        <w:t>　　3.3 三网融合产业链分析</w:t>
      </w:r>
      <w:r>
        <w:rPr>
          <w:rFonts w:hint="eastAsia"/>
        </w:rPr>
        <w:br/>
      </w:r>
      <w:r>
        <w:rPr>
          <w:rFonts w:hint="eastAsia"/>
        </w:rPr>
        <w:t>　　3.4 三网融合主要政策分析</w:t>
      </w:r>
      <w:r>
        <w:rPr>
          <w:rFonts w:hint="eastAsia"/>
        </w:rPr>
        <w:br/>
      </w:r>
      <w:r>
        <w:rPr>
          <w:rFonts w:hint="eastAsia"/>
        </w:rPr>
        <w:t>　　3.5 三网融合试点内容分析</w:t>
      </w:r>
      <w:r>
        <w:rPr>
          <w:rFonts w:hint="eastAsia"/>
        </w:rPr>
        <w:br/>
      </w:r>
      <w:r>
        <w:rPr>
          <w:rFonts w:hint="eastAsia"/>
        </w:rPr>
        <w:t>　　3.6 三网融合试点进展分析</w:t>
      </w:r>
      <w:r>
        <w:rPr>
          <w:rFonts w:hint="eastAsia"/>
        </w:rPr>
        <w:br/>
      </w:r>
      <w:r>
        <w:rPr>
          <w:rFonts w:hint="eastAsia"/>
        </w:rPr>
        <w:t>　　3.7 三网融合光通信器件需求分析</w:t>
      </w:r>
      <w:r>
        <w:rPr>
          <w:rFonts w:hint="eastAsia"/>
        </w:rPr>
        <w:br/>
      </w:r>
      <w:r>
        <w:rPr>
          <w:rFonts w:hint="eastAsia"/>
        </w:rPr>
        <w:br/>
      </w:r>
      <w:r>
        <w:rPr>
          <w:rFonts w:hint="eastAsia"/>
        </w:rPr>
        <w:t>第四章 中⋅智⋅林⋅：关于中国光通信器件行业投资分析及预测</w:t>
      </w:r>
      <w:r>
        <w:rPr>
          <w:rFonts w:hint="eastAsia"/>
        </w:rPr>
        <w:br/>
      </w:r>
      <w:r>
        <w:rPr>
          <w:rFonts w:hint="eastAsia"/>
        </w:rPr>
        <w:t>　　4.1 光通信器件行业及产品市场吸引力评价</w:t>
      </w:r>
      <w:r>
        <w:rPr>
          <w:rFonts w:hint="eastAsia"/>
        </w:rPr>
        <w:br/>
      </w:r>
      <w:r>
        <w:rPr>
          <w:rFonts w:hint="eastAsia"/>
        </w:rPr>
        <w:t>　　　　4.1.1 光通信器件行业吸引力评价</w:t>
      </w:r>
      <w:r>
        <w:rPr>
          <w:rFonts w:hint="eastAsia"/>
        </w:rPr>
        <w:br/>
      </w:r>
      <w:r>
        <w:rPr>
          <w:rFonts w:hint="eastAsia"/>
        </w:rPr>
        <w:t>　　　　4.1.2 光通信器件行业产品市场吸引力评价</w:t>
      </w:r>
      <w:r>
        <w:rPr>
          <w:rFonts w:hint="eastAsia"/>
        </w:rPr>
        <w:br/>
      </w:r>
      <w:r>
        <w:rPr>
          <w:rFonts w:hint="eastAsia"/>
        </w:rPr>
        <w:t>　　4.2 中国光通信器件行业投资特性</w:t>
      </w:r>
      <w:r>
        <w:rPr>
          <w:rFonts w:hint="eastAsia"/>
        </w:rPr>
        <w:br/>
      </w:r>
      <w:r>
        <w:rPr>
          <w:rFonts w:hint="eastAsia"/>
        </w:rPr>
        <w:t>　　　　4.2.1 光通信器件行业进入壁垒</w:t>
      </w:r>
      <w:r>
        <w:rPr>
          <w:rFonts w:hint="eastAsia"/>
        </w:rPr>
        <w:br/>
      </w:r>
      <w:r>
        <w:rPr>
          <w:rFonts w:hint="eastAsia"/>
        </w:rPr>
        <w:t>　　　　（1）技术壁垒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4.2.2 光通信器件行业盈利模式</w:t>
      </w:r>
      <w:r>
        <w:rPr>
          <w:rFonts w:hint="eastAsia"/>
        </w:rPr>
        <w:br/>
      </w:r>
      <w:r>
        <w:rPr>
          <w:rFonts w:hint="eastAsia"/>
        </w:rPr>
        <w:t>　　　　4.2.3 光通信器件行业盈利因素</w:t>
      </w:r>
      <w:r>
        <w:rPr>
          <w:rFonts w:hint="eastAsia"/>
        </w:rPr>
        <w:br/>
      </w:r>
      <w:r>
        <w:rPr>
          <w:rFonts w:hint="eastAsia"/>
        </w:rPr>
        <w:t>　　4.3 光通信器件行业投资兼并与重组整合分析</w:t>
      </w:r>
      <w:r>
        <w:rPr>
          <w:rFonts w:hint="eastAsia"/>
        </w:rPr>
        <w:br/>
      </w:r>
      <w:r>
        <w:rPr>
          <w:rFonts w:hint="eastAsia"/>
        </w:rPr>
        <w:t>　　　　4.3.1 光通信器件行业投资兼并与重组整合概况</w:t>
      </w:r>
      <w:r>
        <w:rPr>
          <w:rFonts w:hint="eastAsia"/>
        </w:rPr>
        <w:br/>
      </w:r>
      <w:r>
        <w:rPr>
          <w:rFonts w:hint="eastAsia"/>
        </w:rPr>
        <w:t>　　　　4.3.2 国际光通信器件行业投资兼并与重组整合动向</w:t>
      </w:r>
      <w:r>
        <w:rPr>
          <w:rFonts w:hint="eastAsia"/>
        </w:rPr>
        <w:br/>
      </w:r>
      <w:r>
        <w:rPr>
          <w:rFonts w:hint="eastAsia"/>
        </w:rPr>
        <w:t>　　　　4.3.3 国内光通信器件行业投资兼并与重组整合动向</w:t>
      </w:r>
      <w:r>
        <w:rPr>
          <w:rFonts w:hint="eastAsia"/>
        </w:rPr>
        <w:br/>
      </w:r>
      <w:r>
        <w:rPr>
          <w:rFonts w:hint="eastAsia"/>
        </w:rPr>
        <w:t>　　　　4.3.4 光通信器件行业投资兼并与重组整合特征判断</w:t>
      </w:r>
      <w:r>
        <w:rPr>
          <w:rFonts w:hint="eastAsia"/>
        </w:rPr>
        <w:br/>
      </w:r>
      <w:r>
        <w:rPr>
          <w:rFonts w:hint="eastAsia"/>
        </w:rPr>
        <w:t>　　4.4 光通信器件行业投资前景分析</w:t>
      </w:r>
      <w:r>
        <w:rPr>
          <w:rFonts w:hint="eastAsia"/>
        </w:rPr>
        <w:br/>
      </w:r>
      <w:r>
        <w:rPr>
          <w:rFonts w:hint="eastAsia"/>
        </w:rPr>
        <w:t>　　　　4.4.1 光通信器件行业政策风险</w:t>
      </w:r>
      <w:r>
        <w:rPr>
          <w:rFonts w:hint="eastAsia"/>
        </w:rPr>
        <w:br/>
      </w:r>
      <w:r>
        <w:rPr>
          <w:rFonts w:hint="eastAsia"/>
        </w:rPr>
        <w:t>　　　　4.4.2 光通信器件行业技术风险</w:t>
      </w:r>
      <w:r>
        <w:rPr>
          <w:rFonts w:hint="eastAsia"/>
        </w:rPr>
        <w:br/>
      </w:r>
      <w:r>
        <w:rPr>
          <w:rFonts w:hint="eastAsia"/>
        </w:rPr>
        <w:t>　　　　4.4.3 光通信器件行业宏观经济波动风险</w:t>
      </w:r>
      <w:r>
        <w:rPr>
          <w:rFonts w:hint="eastAsia"/>
        </w:rPr>
        <w:br/>
      </w:r>
      <w:r>
        <w:rPr>
          <w:rFonts w:hint="eastAsia"/>
        </w:rPr>
        <w:t>　　　　4.4.4 光通信器件行业汇率风险</w:t>
      </w:r>
      <w:r>
        <w:rPr>
          <w:rFonts w:hint="eastAsia"/>
        </w:rPr>
        <w:br/>
      </w:r>
      <w:r>
        <w:rPr>
          <w:rFonts w:hint="eastAsia"/>
        </w:rPr>
        <w:t>　　　　4.4.5 光通信器件行业其他风险</w:t>
      </w:r>
      <w:r>
        <w:rPr>
          <w:rFonts w:hint="eastAsia"/>
        </w:rPr>
        <w:br/>
      </w:r>
      <w:r>
        <w:rPr>
          <w:rFonts w:hint="eastAsia"/>
        </w:rPr>
        <w:t>　　4.5 光通信器件行业投资建议</w:t>
      </w:r>
      <w:r>
        <w:rPr>
          <w:rFonts w:hint="eastAsia"/>
        </w:rPr>
        <w:br/>
      </w:r>
      <w:r>
        <w:rPr>
          <w:rFonts w:hint="eastAsia"/>
        </w:rPr>
        <w:t>　　　　4.5.1 光通信器件行业投资价值</w:t>
      </w:r>
      <w:r>
        <w:rPr>
          <w:rFonts w:hint="eastAsia"/>
        </w:rPr>
        <w:br/>
      </w:r>
      <w:r>
        <w:rPr>
          <w:rFonts w:hint="eastAsia"/>
        </w:rPr>
        <w:t>　　　　4.5.2 光通信器件行业投资方式建议</w:t>
      </w:r>
      <w:r>
        <w:rPr>
          <w:rFonts w:hint="eastAsia"/>
        </w:rPr>
        <w:br/>
      </w:r>
      <w:r>
        <w:rPr>
          <w:rFonts w:hint="eastAsia"/>
        </w:rPr>
        <w:br/>
      </w:r>
      <w:r>
        <w:rPr>
          <w:rFonts w:hint="eastAsia"/>
        </w:rPr>
        <w:t>图表目录</w:t>
      </w:r>
      <w:r>
        <w:rPr>
          <w:rFonts w:hint="eastAsia"/>
        </w:rPr>
        <w:br/>
      </w:r>
      <w:r>
        <w:rPr>
          <w:rFonts w:hint="eastAsia"/>
        </w:rPr>
        <w:t>　　图表 1：光通信行业产业链</w:t>
      </w:r>
      <w:r>
        <w:rPr>
          <w:rFonts w:hint="eastAsia"/>
        </w:rPr>
        <w:br/>
      </w:r>
      <w:r>
        <w:rPr>
          <w:rFonts w:hint="eastAsia"/>
        </w:rPr>
        <w:t>　　图表 2：2025-2031年中国GDP增长速度（单位：百万元，%）</w:t>
      </w:r>
      <w:r>
        <w:rPr>
          <w:rFonts w:hint="eastAsia"/>
        </w:rPr>
        <w:br/>
      </w:r>
      <w:r>
        <w:rPr>
          <w:rFonts w:hint="eastAsia"/>
        </w:rPr>
        <w:t>　　图表 3：中国居民消费价格月度涨跌幅度（单位：%）</w:t>
      </w:r>
      <w:r>
        <w:rPr>
          <w:rFonts w:hint="eastAsia"/>
        </w:rPr>
        <w:br/>
      </w:r>
      <w:r>
        <w:rPr>
          <w:rFonts w:hint="eastAsia"/>
        </w:rPr>
        <w:t>　　图表 4：中国居民消费价格比上年涨跌幅度（单位：%）</w:t>
      </w:r>
      <w:r>
        <w:rPr>
          <w:rFonts w:hint="eastAsia"/>
        </w:rPr>
        <w:br/>
      </w:r>
      <w:r>
        <w:rPr>
          <w:rFonts w:hint="eastAsia"/>
        </w:rPr>
        <w:t>　　图表 5：最近连续六年中国全社会固定资产投资及增长情况（单位：亿元，%）</w:t>
      </w:r>
      <w:r>
        <w:rPr>
          <w:rFonts w:hint="eastAsia"/>
        </w:rPr>
        <w:br/>
      </w:r>
      <w:r>
        <w:rPr>
          <w:rFonts w:hint="eastAsia"/>
        </w:rPr>
        <w:t>　　图表 6：最近连续四年中国货物进出口总额（单位：亿美元）</w:t>
      </w:r>
      <w:r>
        <w:rPr>
          <w:rFonts w:hint="eastAsia"/>
        </w:rPr>
        <w:br/>
      </w:r>
      <w:r>
        <w:rPr>
          <w:rFonts w:hint="eastAsia"/>
        </w:rPr>
        <w:t>　　图表 7：最近连续五年我国通信设备制造业工业销售产值及增速（单位：亿元，%）</w:t>
      </w:r>
      <w:r>
        <w:rPr>
          <w:rFonts w:hint="eastAsia"/>
        </w:rPr>
        <w:br/>
      </w:r>
      <w:r>
        <w:rPr>
          <w:rFonts w:hint="eastAsia"/>
        </w:rPr>
        <w:t>　　图表 8：最近连续五年我国通信传输设备制造业工业销售产值及增速（单位：亿元，%）</w:t>
      </w:r>
      <w:r>
        <w:rPr>
          <w:rFonts w:hint="eastAsia"/>
        </w:rPr>
        <w:br/>
      </w:r>
      <w:r>
        <w:rPr>
          <w:rFonts w:hint="eastAsia"/>
        </w:rPr>
        <w:t>　　图表 9：最近连续三年我国通信设备、计算机及其他电子设备制造业产品出厂价格指数</w:t>
      </w:r>
      <w:r>
        <w:rPr>
          <w:rFonts w:hint="eastAsia"/>
        </w:rPr>
        <w:br/>
      </w:r>
      <w:r>
        <w:rPr>
          <w:rFonts w:hint="eastAsia"/>
        </w:rPr>
        <w:t>　　图表 10：中国主要电子设备产品出口额及增速（亿美元，%）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6dfc9ad094de1" w:history="1">
        <w:r>
          <w:rPr>
            <w:rStyle w:val="Hyperlink"/>
          </w:rPr>
          <w:t>2025-2031年中国三网融合光通信器件市场现状全面调研与发展趋势预测报告</w:t>
        </w:r>
      </w:hyperlink>
      <w:r>
        <w:rPr>
          <w:color w:val="C00000"/>
        </w:rPr>
        <w:t>》，报告编号：</w:t>
      </w:r>
      <w:r>
        <w:rPr>
          <w:rFonts w:hint="eastAsia"/>
          <w:color w:val="C00000"/>
        </w:rPr>
        <w:t>2512632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6dfc9ad094de1" w:history="1">
        <w:r>
          <w:rPr>
            <w:rStyle w:val="Hyperlink"/>
          </w:rPr>
          <w:t>https://www.20087.com/2/63/SanWangRongHeGuangTongXinQiJianD.html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热点：光通信模块、三网融合光通信器件包括、光通信技术、三网融合通信平台、光无线通信、三网融合技术、光端机与光模块的区别、三网融合原理、光通信器件及系统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f124274c2416b" w:history="1">
      <w:r>
        <w:rPr>
          <w:rStyle w:val="Hyperlink"/>
        </w:rPr>
        <w:t>2025-2031年中国三网融合光通信器件市场现状全面调研与发展趋势预测报告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anWangRongHeGuangTongXinQiJianD.html" TargetMode="External" Id="R3e86dfc9ad094de1" /></Relationships>
</file>

<file path=word/_rels/header2.xml.rels>&#65279;<?xml version="1.0" encoding="utf-8"?><Relationships xmlns="http://schemas.openxmlformats.org/package/2006/relationships"><Relationship Type="http://schemas.openxmlformats.org/officeDocument/2006/relationships/hyperlink" Target="https://www.20087.com/2/63/SanWangRongHeGuangTongXinQiJianD.html" TargetMode="External" Id="Ra92f124274c2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2025-05-09T06:45:00Z</dcterms:created>
  <dcterms:modified xsi:type="dcterms:W3CDTF">2025-05-09T07:45:00Z</dcterms:modified>
  <dc:subject>2025-2031年中国三网融合光通信器件市场现状全面调研与发展趋势预测报告</dc:subject>
  <dc:title>2025-2031年中国三网融合光通信器件市场现状全面调研与发展趋势预测报告</dc:title>
  <cp:keywords>2025-2031年中国三网融合光通信器件市场现状全面调研与发展趋势预测报告</cp:keywords>
  <dc:description>2025-2031年中国三网融合光通信器件市场现状全面调研与发展趋势预测报告</dc:description>
</cp:coreProperties>
</file>