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16df065cd4609" w:history="1">
              <w:r>
                <w:rPr>
                  <w:rStyle w:val="Hyperlink"/>
                </w:rPr>
                <w:t>全球与中国功率分配器行业市场调研及发展趋势预测报告（2025-2031年）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16df065cd4609" w:history="1">
              <w:r>
                <w:rPr>
                  <w:rStyle w:val="Hyperlink"/>
                </w:rPr>
                <w:t>全球与中国功率分配器行业市场调研及发展趋势预测报告（2025-2031年）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16df065cd4609" w:history="1">
                <w:r>
                  <w:rPr>
                    <w:rStyle w:val="Hyperlink"/>
                  </w:rPr>
                  <w:t>https://www.20087.com/2/93/GongLvFenPeiQiFaZhanQuShi.html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分配器是一种用于分配和管理无线电信号功率的电子器件，在近年来随着无线通信技术和5G网络的发展，市场需求持续增长。目前，功率分配器不仅在功率分配精度和稳定性上实现了显著提升，通过采用高性能的电子元件和先进的信号处理技术，确保了良好的功率分配精度和稳定性。此外，随着智能化技术的应用，功率分配器的设计更加注重自动化和智能化，如集成数据采集和分析系统，实现了远程监控和故障诊断。为了适应不同应用场景的需求，市场上出现了多种规格和特性的功率分配器产品。</w:t>
      </w:r>
      <w:r>
        <w:rPr>
          <w:rFonts w:hint="eastAsia"/>
        </w:rPr>
        <w:br/>
      </w:r>
      <w:r>
        <w:rPr>
          <w:rFonts w:hint="eastAsia"/>
        </w:rPr>
        <w:t>　　预计未来功率分配器市场将持续增长。一方面，随着无线通信技术和5G网络的发展，功率分配器将更加注重提高功率分配精度和稳定性，如通过优化电子元件性能和采用更先进的信号处理技术，实现更高的功率分配精度和更好的稳定性；另一方面，随着智能化技术的发展，功率分配器将更加注重智能化升级，如集成更高级的人工智能算法，实现更智能的数据分析和预测性维护。此外，为了适应未来市场的发展趋势，功率分配器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16df065cd4609" w:history="1">
        <w:r>
          <w:rPr>
            <w:rStyle w:val="Hyperlink"/>
          </w:rPr>
          <w:t>全球与中国功率分配器行业市场调研及发展趋势预测报告（2025-2031年）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功率分配器行业的发展现状、市场规模、供需动态及进出口情况。报告详细解读了功率分配器产业链上下游、重点区域市场、竞争格局及领先企业的表现，同时评估了功率分配器行业风险与投资机会。通过对功率分配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功率分配器行业概述及发展现状</w:t>
      </w:r>
      <w:r>
        <w:rPr>
          <w:rFonts w:hint="eastAsia"/>
        </w:rPr>
        <w:br/>
      </w:r>
      <w:r>
        <w:rPr>
          <w:rFonts w:hint="eastAsia"/>
        </w:rPr>
        <w:t>　　1.1 功率分配器行业介绍</w:t>
      </w:r>
      <w:r>
        <w:rPr>
          <w:rFonts w:hint="eastAsia"/>
        </w:rPr>
        <w:br/>
      </w:r>
      <w:r>
        <w:rPr>
          <w:rFonts w:hint="eastAsia"/>
        </w:rPr>
        <w:t>　　1.2 功率分配器主要种类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2024年不同种类功率分配器产量占比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2020-2031年不同种类功率分配器价格走势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功率分配器主要应用领域分析</w:t>
      </w:r>
      <w:r>
        <w:rPr>
          <w:rFonts w:hint="eastAsia"/>
        </w:rPr>
        <w:br/>
      </w:r>
      <w:r>
        <w:rPr>
          <w:rFonts w:hint="eastAsia"/>
        </w:rPr>
        <w:t>　　　　1.3.1 功率分配器主要应用领域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2025年全球功率分配器不同应用领域消费量占比分析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全球与中国功率分配器市场发展现状对比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2020-2031年全球功率分配器市场现状及发展趋势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2020-2031年中国功率分配器市场现状及发展趋势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2020-2031年全球功率分配器供需现状及趋势预测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2020-2031年全球功率分配器产能、产量、产能利用率情况及趋势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2020-2031年全球功率分配器产量、表观消费量情况及趋势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2020-2031年中国功率分配器供需现状及趋势预测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2020-2031年中国功率分配器产能、产量、产能利用率情况及趋势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2020-2031年中国功率分配器产量、表观消费量情况及趋势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2020-2031年中国功率分配器产量、需求量、市场缺口情况及趋势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中国功率分配器行业政策分析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全球与中国功率分配器重点企业产量、产值、集中度分析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全球市场功率分配器重点企业2024和2025年产量、产值对比分析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全球市场功率分配器重点企业2024和2025年产量对比分析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全球市场功率分配器重点企业2024和2025年产值对比分析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全球市场功率分配器重点企业2024和2025年产品价格分析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中国市场功率分配器重点企业2024和2025年产量、产值对比分析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中国市场功率分配器重点企业2024和2025年产量对比分析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中国市场功率分配器重点企业2024和2025年产值对比分析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功率分配器重点厂商总部</w:t>
      </w:r>
      <w:r>
        <w:rPr>
          <w:rFonts w:hint="eastAsia"/>
        </w:rPr>
        <w:br/>
      </w:r>
      <w:r>
        <w:rPr>
          <w:rFonts w:hint="eastAsia"/>
        </w:rPr>
        <w:t>　　2.4 功率分配器行业企业集中度分析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全球重点功率分配器企业SWOT分析</w:t>
      </w:r>
      <w:r>
        <w:rPr>
          <w:rFonts w:hint="eastAsia"/>
        </w:rPr>
        <w:br/>
      </w:r>
      <w:r>
        <w:rPr>
          <w:rFonts w:hint="eastAsia"/>
        </w:rPr>
        <w:t>　　2.6 中国重点功率分配器企业SWOT分析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2020-2031年全球主要地区功率分配器产量、产值、市场份额情况及趋势预测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2020-2031年全球主要地区功率分配器产量、产值及市场份额情况及趋势预测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2020-2031年全球主要地区功率分配器产量及市场份额情况及趋势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2020-2031年全球主要地区功率分配器产值及市场份额情况及趋势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2020-2031年中国市场功率分配器产量、产值情况及趋势预测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2020-2031年北美市场功率分配器产量、产值情况及趋势预测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2020-2031年欧洲市场功率分配器产量、产值情况及趋势预测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2020-2031年日本市场功率分配器产量、产值情况及趋势预测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2020-2031年全球主要地区功率分配器消费量、市场份额及发展趋势分析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2020-2031年全球主要地区功率分配器消费量、市场份额及发展趋势预测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2020-2031年中国市场功率分配器消费情况及发展趋势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2020-2031年北美市场功率分配器消费情况及发展趋势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2020-2031年欧洲市场功率分配器消费情况及发展趋势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2020-2031年日本市场功率分配器消费情况及发展趋势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功率分配器行业重点企业调研分析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企业功率分配器产品</w:t>
      </w:r>
      <w:r>
        <w:rPr>
          <w:rFonts w:hint="eastAsia"/>
        </w:rPr>
        <w:br/>
      </w:r>
      <w:r>
        <w:rPr>
          <w:rFonts w:hint="eastAsia"/>
        </w:rPr>
        <w:t>　　　　5.1.3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企业功率分配器产品</w:t>
      </w:r>
      <w:r>
        <w:rPr>
          <w:rFonts w:hint="eastAsia"/>
        </w:rPr>
        <w:br/>
      </w:r>
      <w:r>
        <w:rPr>
          <w:rFonts w:hint="eastAsia"/>
        </w:rPr>
        <w:t>　　　　5.2.3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企业功率分配器产品</w:t>
      </w:r>
      <w:r>
        <w:rPr>
          <w:rFonts w:hint="eastAsia"/>
        </w:rPr>
        <w:br/>
      </w:r>
      <w:r>
        <w:rPr>
          <w:rFonts w:hint="eastAsia"/>
        </w:rPr>
        <w:t>　　　　5.3.3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企业功率分配器产品</w:t>
      </w:r>
      <w:r>
        <w:rPr>
          <w:rFonts w:hint="eastAsia"/>
        </w:rPr>
        <w:br/>
      </w:r>
      <w:r>
        <w:rPr>
          <w:rFonts w:hint="eastAsia"/>
        </w:rPr>
        <w:t>　　　　5.4.3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企业功率分配器产品</w:t>
      </w:r>
      <w:r>
        <w:rPr>
          <w:rFonts w:hint="eastAsia"/>
        </w:rPr>
        <w:br/>
      </w:r>
      <w:r>
        <w:rPr>
          <w:rFonts w:hint="eastAsia"/>
        </w:rPr>
        <w:t>　　　　5.5.3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企业功率分配器产品</w:t>
      </w:r>
      <w:r>
        <w:rPr>
          <w:rFonts w:hint="eastAsia"/>
        </w:rPr>
        <w:br/>
      </w:r>
      <w:r>
        <w:rPr>
          <w:rFonts w:hint="eastAsia"/>
        </w:rPr>
        <w:t>　　　　5.6.3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企业功率分配器产品</w:t>
      </w:r>
      <w:r>
        <w:rPr>
          <w:rFonts w:hint="eastAsia"/>
        </w:rPr>
        <w:br/>
      </w:r>
      <w:r>
        <w:rPr>
          <w:rFonts w:hint="eastAsia"/>
        </w:rPr>
        <w:t>　　　　5.7.3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企业功率分配器产品</w:t>
      </w:r>
      <w:r>
        <w:rPr>
          <w:rFonts w:hint="eastAsia"/>
        </w:rPr>
        <w:br/>
      </w:r>
      <w:r>
        <w:rPr>
          <w:rFonts w:hint="eastAsia"/>
        </w:rPr>
        <w:t>　　　　5.8.3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企业功率分配器产品</w:t>
      </w:r>
      <w:r>
        <w:rPr>
          <w:rFonts w:hint="eastAsia"/>
        </w:rPr>
        <w:br/>
      </w:r>
      <w:r>
        <w:rPr>
          <w:rFonts w:hint="eastAsia"/>
        </w:rPr>
        <w:t>　　　　5.9.3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企业功率分配器产品</w:t>
      </w:r>
      <w:r>
        <w:rPr>
          <w:rFonts w:hint="eastAsia"/>
        </w:rPr>
        <w:br/>
      </w:r>
      <w:r>
        <w:rPr>
          <w:rFonts w:hint="eastAsia"/>
        </w:rPr>
        <w:t>　　　　5.10.3 企业功率分配器产量、价格、收入、成本、毛利情况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2020-2031不同种类功率分配器产量、价格、产值及市场份额情况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全球市场不同种类功率分配器产量、产值及市场份额情况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2020-2031年全球市场不同种类功率分配器产量、市场份额情况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2020-2031年全球市场不同种类功率分配器产值、市场份额情况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2020-2031年全球市场不同种类功率分配器价格走势分析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中国市场不同种类功率分配器产量、产值及市场份额情况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2020-2031年中国市场不同种类功率分配器产量、市场份额情况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2020-2031年中国市场不同种类功率分配器产值、市场份额情况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2020-2031年中国市场不同种类功率分配器价格走势分析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功率分配器上游原料及下游主要应用领域分析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功率分配器产业链分析</w:t>
      </w:r>
      <w:r>
        <w:rPr>
          <w:rFonts w:hint="eastAsia"/>
        </w:rPr>
        <w:br/>
      </w:r>
      <w:r>
        <w:rPr>
          <w:rFonts w:hint="eastAsia"/>
        </w:rPr>
        <w:t>　　7.2 功率分配器产业上游供应分析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2020-2031年全球市场功率分配器下游主要应用领域消费量、市场份额情况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2020-2031年中国市场功率分配器下游主要应用领域消费量、市场份额及增长情况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2020-2031年中国市场功率分配器产量、消费量、进出口分析及发展趋势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2020-2031年中国市场功率分配器产量、消费量、进出口分析及发展趋势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2020-2031年中国市场功率分配器进出口贸易趋势</w:t>
      </w:r>
      <w:r>
        <w:rPr>
          <w:rFonts w:hint="eastAsia"/>
        </w:rPr>
        <w:br/>
      </w:r>
      <w:r>
        <w:rPr>
          <w:rFonts w:hint="eastAsia"/>
        </w:rPr>
        <w:t>　　8.3 中国市场功率分配器主要进口来源</w:t>
      </w:r>
      <w:r>
        <w:rPr>
          <w:rFonts w:hint="eastAsia"/>
        </w:rPr>
        <w:br/>
      </w:r>
      <w:r>
        <w:rPr>
          <w:rFonts w:hint="eastAsia"/>
        </w:rPr>
        <w:t>　　8.4 中国市场功率分配器主要出口目的地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2025年中国市场功率分配器主要地区分布</w:t>
      </w:r>
      <w:r>
        <w:rPr>
          <w:rFonts w:hint="eastAsia"/>
        </w:rPr>
        <w:br/>
      </w:r>
      <w:r>
        <w:rPr>
          <w:rFonts w:hint="eastAsia"/>
        </w:rPr>
        <w:t>　　9.1 中国功率分配器生产地区分布</w:t>
      </w:r>
      <w:r>
        <w:rPr>
          <w:rFonts w:hint="eastAsia"/>
        </w:rPr>
        <w:br/>
      </w:r>
      <w:r>
        <w:rPr>
          <w:rFonts w:hint="eastAsia"/>
        </w:rPr>
        <w:t>　　9.2 中国功率分配器消费地区分布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影响中国市场功率分配器供需因素分析</w:t>
      </w:r>
      <w:r>
        <w:rPr>
          <w:rFonts w:hint="eastAsia"/>
        </w:rPr>
        <w:br/>
      </w:r>
      <w:r>
        <w:rPr>
          <w:rFonts w:hint="eastAsia"/>
        </w:rPr>
        <w:t>　　10.1 功率分配器及相关行业技术发展概况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2020-2031年功率分配器进出口贸易现状及趋势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2020-2031年功率分配器产品技术趋势与价格走势预测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功率分配器行业市场环境发展趋势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2020-2031年不同种类功率分配器产品技术发展趋势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2020-2031年功率分配器价格走势预测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功率分配器销售渠道分析及建议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国内市场功率分配器销售渠道分析</w:t>
      </w:r>
      <w:r>
        <w:rPr>
          <w:rFonts w:hint="eastAsia"/>
        </w:rPr>
        <w:br/>
      </w:r>
      <w:r>
        <w:rPr>
          <w:rFonts w:hint="eastAsia"/>
        </w:rPr>
        <w:t>　　　　12.1.1 当前功率分配器主要销售模式及销售渠道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2020-2031年国内市场功率分配器销售模式及销售渠道趋势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海外市场功率分配器销售渠道分析</w:t>
      </w:r>
      <w:r>
        <w:rPr>
          <w:rFonts w:hint="eastAsia"/>
        </w:rPr>
        <w:br/>
      </w:r>
      <w:r>
        <w:rPr>
          <w:rFonts w:hint="eastAsia"/>
        </w:rPr>
        <w:t>　　12.3 功率分配器行业营销策略建议</w:t>
      </w:r>
      <w:r>
        <w:rPr>
          <w:rFonts w:hint="eastAsia"/>
        </w:rPr>
        <w:br/>
      </w:r>
      <w:r>
        <w:rPr>
          <w:rFonts w:hint="eastAsia"/>
        </w:rPr>
        <w:t>　　　　12.3.1 功率分配器市场定位及目标消费者分析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功率分配器行业营销模式及销售渠道建议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功率分配器产品介绍</w:t>
      </w:r>
      <w:r>
        <w:rPr>
          <w:rFonts w:hint="eastAsia"/>
        </w:rPr>
        <w:br/>
      </w:r>
      <w:r>
        <w:rPr>
          <w:rFonts w:hint="eastAsia"/>
        </w:rPr>
        <w:t>　　表 功率分配器产品分类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2025年全球不同种类功率分配器产量份额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2020-2031年不同种类功率分配器价格及趋势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功率分配器主要应用领域</w:t>
      </w:r>
      <w:r>
        <w:rPr>
          <w:rFonts w:hint="eastAsia"/>
        </w:rPr>
        <w:br/>
      </w:r>
      <w:r>
        <w:rPr>
          <w:rFonts w:hint="eastAsia"/>
        </w:rPr>
        <w:t>　　图 全球2025年功率分配器不同应用领域消费量份额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2020-2031年全球市场功率分配器产量及增长情况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2020-2031年全球市场功率分配器产值及增长情况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2020-2031年全球功率分配器产能、产量、产能利用率及趋势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2020-2031年全球功率分配器产量、表观消费量及趋势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2020-2031年中国功率分配器产能、产量、产能利用率及趋势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2020-2031年中国功率分配器产量、表观消费量及趋势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2020-2031年中国功率分配器产量、市场需求量及趋势</w:t>
      </w:r>
      <w:r>
        <w:rPr>
          <w:rFonts w:hint="eastAsia"/>
        </w:rPr>
        <w:br/>
      </w:r>
      <w:r>
        <w:rPr>
          <w:rFonts w:hint="eastAsia"/>
        </w:rPr>
        <w:t>　　表 功率分配器行业政策分析</w:t>
      </w:r>
      <w:r>
        <w:rPr>
          <w:rFonts w:hint="eastAsia"/>
        </w:rPr>
        <w:br/>
      </w:r>
      <w:r>
        <w:rPr>
          <w:rFonts w:hint="eastAsia"/>
        </w:rPr>
        <w:t>　　表 全球市场功率分配器重点企业2024和2025年产量对比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全球市场功率分配器重点企业2024和2025年产量、市场份额统计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全球市场功率分配器重点企业2025年产量、市场份额统计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全球市场功率分配器重点企业2025年产量、市场份额统计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全球市场功率分配器重点企业2024和2025年产值对比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全球市场功率分配器重点企业2024和2025年产值市场份额统计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全球市场功率分配器重点企业2025年产值、市场份额统计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全球市场功率分配器重点企业2025年产值、市场份额统计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全球市场功率分配器重点企业2024和2025年产品价格统计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中国市场功率分配器重点企业2024和2025年产量对比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中国市场功率分配器重点企业2024和2025年产量市场份额统计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中国市场功率分配器重点企业2025年产量、市场份额统计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中国市场功率分配器重点企业2025年产量、市场份额统计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中国市场功率分配器重点企业2024和2025年产值对比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中国市场功率分配器重点企业2024和2025年产值市场份额统计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中国市场功率分配器重点企业2025年产值、市场份额统计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中国市场功率分配器重点企业2025年产值、市场份额统计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功率分配器企业总部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2024和2025年全球市场功率分配器重点企业产值市场份额对比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全球功率分配器重点企业SWOT分析</w:t>
      </w:r>
      <w:r>
        <w:rPr>
          <w:rFonts w:hint="eastAsia"/>
        </w:rPr>
        <w:br/>
      </w:r>
      <w:r>
        <w:rPr>
          <w:rFonts w:hint="eastAsia"/>
        </w:rPr>
        <w:t>　　表 中国功率分配器重点企业SWOT分析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2020-2025年全球主要地区功率分配器产量统计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2025-2031年全球主要地区功率分配器产量预测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2020-2031年全球主要地区功率分配器产量市场份额统计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2025年全球主要地区功率分配器产量市场份额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2020-2025年全球主要地区功率分配器产值统计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2025-2031年全球主要地区功率分配器产值预测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2020-2031年全球主要地区功率分配器产值市场份额统计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2025年全球主要地区功率分配器产值市场份额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2020-2031年北美市场功率分配器产量及增长情况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2020-2031年北美市场功率分配器产值及增长情况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2020-2031年欧洲市场功率分配器产量及增长情况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2020-2031年欧洲市场功率分配器产值及增长情况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2020-2031年日本市场功率分配器产量及增长情况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2020-2031年日本市场功率分配器产值及增长情况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2020-2025年全球主要地区功率分配器消费量统计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2025-2031年全球主要地区功率分配器消费量预测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2020-2031年全球主要地区功率分配器消费量市场份额统计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2025年全球主要地区功率分配器消费量市场份额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2020-2031年北美市场功率分配器消费量、增长率及趋势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2020-2031年欧洲市场功率分配器消费量、增长率及趋势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2020-2031年日本市场功率分配器消费量、增长率及趋势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重点企业（十）功率分配器产品情况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重点企业（十）2024-2025年功率分配器产量、价格、收入、成本、毛利情况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2020-2025年全球市场不同种类功率分配器产量统计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2025-2031年全球市场不同种类功率分配器产量预测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2020-2031年全球市场不同种类功率分配器产量市场份额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2020-2025年全球市场不同种类功率分配器产值统计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2025-2031年全球市场不同种类功率分配器产值预测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2020-2031年全球市场不同种类功率分配器产值市场份额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2020-2031年全球市场不同种类功率分配器价格走势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2020-2025年中国市场不同种类功率分配器产量统计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2025-2031年中国市场不同种类功率分配器产量预测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2020-2031年中国市场不同种类功率分配器产量市场份额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2020-2025年中国市场不同种类功率分配器产值统计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2025-2031年中国市场不同种类功率分配器产值预测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2020-2031年中国市场不同种类功率分配器产值市场份额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2020-2031年中国市场不同种类功率分配器价格走势</w:t>
      </w:r>
      <w:r>
        <w:rPr>
          <w:rFonts w:hint="eastAsia"/>
        </w:rPr>
        <w:br/>
      </w:r>
      <w:r>
        <w:rPr>
          <w:rFonts w:hint="eastAsia"/>
        </w:rPr>
        <w:t>　　图 功率分配器产业链</w:t>
      </w:r>
      <w:r>
        <w:rPr>
          <w:rFonts w:hint="eastAsia"/>
        </w:rPr>
        <w:br/>
      </w:r>
      <w:r>
        <w:rPr>
          <w:rFonts w:hint="eastAsia"/>
        </w:rPr>
        <w:t>　　表 功率分配器原材料</w:t>
      </w:r>
      <w:r>
        <w:rPr>
          <w:rFonts w:hint="eastAsia"/>
        </w:rPr>
        <w:br/>
      </w:r>
      <w:r>
        <w:rPr>
          <w:rFonts w:hint="eastAsia"/>
        </w:rPr>
        <w:t>　　表 功率分配器上游原料供应商及联系方式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2020-2025年全球市场功率分配器主要应用领域消费量统计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2025-2031年全球市场功率分配器主要应用领域消费量预测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2020-2031年全球市场功率分配器主要应用领域消费量市场份额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2025年全球市场功率分配器主要应用领域消费量市场份额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2020-2031年全球市场功率分配器主要应用领域消费量增长率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2020-2025年中国市场功率分配器主要应用领域消费量统计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2025-2031年中国市场功率分配器主要应用领域消费量预测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2020-2025年中国市场功率分配器产量、消费量、进出口情况分析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2025-2031年中国市场功率分配器产量、消费量、进出口情况预测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2020-2031年中国市场功率分配器进出口量</w:t>
      </w:r>
      <w:r>
        <w:rPr>
          <w:rFonts w:hint="eastAsia"/>
        </w:rPr>
        <w:br/>
      </w:r>
      <w:r>
        <w:rPr>
          <w:rFonts w:hint="eastAsia"/>
        </w:rPr>
        <w:t>　　图 2025年功率分配器生产地区分布</w:t>
      </w:r>
      <w:r>
        <w:rPr>
          <w:rFonts w:hint="eastAsia"/>
        </w:rPr>
        <w:br/>
      </w:r>
      <w:r>
        <w:rPr>
          <w:rFonts w:hint="eastAsia"/>
        </w:rPr>
        <w:t>　　图 2025年功率分配器消费地区分布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2020-2031年中国功率分配器进口量及趋势预测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2020-2031年中国功率分配器出口量及趋势预测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2025-2031年不同种类功率分配器产量占比</w:t>
      </w:r>
      <w:r>
        <w:rPr>
          <w:rFonts w:hint="eastAsia"/>
        </w:rPr>
        <w:br/>
      </w:r>
      <w:r>
        <w:rPr>
          <w:rFonts w:hint="eastAsia"/>
        </w:rPr>
        <w:t>　　图 2025-2031年功率分配器价格走势预测</w:t>
      </w:r>
      <w:r>
        <w:rPr>
          <w:rFonts w:hint="eastAsia"/>
        </w:rPr>
        <w:br/>
      </w:r>
      <w:r>
        <w:rPr>
          <w:rFonts w:hint="eastAsia"/>
        </w:rPr>
        <w:t>　　图 国内市场功率分配器未来销售渠道趋势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16df065cd4609" w:history="1">
        <w:r>
          <w:rPr>
            <w:rStyle w:val="Hyperlink"/>
          </w:rPr>
          <w:t>全球与中国功率分配器行业市场调研及发展趋势预测报告（2025-2031年）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16df065cd4609" w:history="1">
        <w:r>
          <w:rPr>
            <w:rStyle w:val="Hyperlink"/>
          </w:rPr>
          <w:t>https://www.20087.com/2/93/GongLvFenPeiQiFaZhanQuShi.html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热点：wilkinson功率分配器、功率分配器作用、发电机功率分配器图片、功率分配器/合同器、微波功率分配器电路形式、功率分配器实验报告、功率管并联、功率分配器的隔离度、功率分配器原理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43a6b283947a5" w:history="1">
      <w:r>
        <w:rPr>
          <w:rStyle w:val="Hyperlink"/>
        </w:rPr>
        <w:t>全球与中国功率分配器行业市场调研及发展趋势预测报告（2025-2031年）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LvFenPeiQiFaZhanQuShi.html" TargetMode="External" Id="Rc6a16df065cd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LvFenPeiQiFaZhanQuShi.html" TargetMode="External" Id="R7d543a6b283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2024-12-07T23:59:00Z</dcterms:created>
  <dcterms:modified xsi:type="dcterms:W3CDTF">2024-12-08T00:59:00Z</dcterms:modified>
  <dc:subject>全球与中国功率分配器行业市场调研及发展趋势预测报告（2025-2031年）</dc:subject>
  <dc:title>全球与中国功率分配器行业市场调研及发展趋势预测报告（2025-2031年）</dc:title>
  <cp:keywords>全球与中国功率分配器行业市场调研及发展趋势预测报告（2025-2031年）</cp:keywords>
  <dc:description>全球与中国功率分配器行业市场调研及发展趋势预测报告（2025-2031年）</dc:description>
</cp:coreProperties>
</file>