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b4799702e44df" w:history="1">
              <w:r>
                <w:rPr>
                  <w:rStyle w:val="Hyperlink"/>
                </w:rPr>
                <w:t>2026-2032年全球与中国数控电火花穿孔机市场调研及行业前景预测报告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b4799702e44df" w:history="1">
              <w:r>
                <w:rPr>
                  <w:rStyle w:val="Hyperlink"/>
                </w:rPr>
                <w:t>2026-2032年全球与中国数控电火花穿孔机市场调研及行业前景预测报告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b4799702e44df" w:history="1">
                <w:r>
                  <w:rPr>
                    <w:rStyle w:val="Hyperlink"/>
                  </w:rPr>
                  <w:t>https://www.20087.com/2/63/ShuKongDianHuoHuaChuanKongJiDeXianZhuangYuFaZhanQianJing.html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电火花穿孔机是模具制造与航空航天零部件加工的关键设备，解决了高硬度、高韧性材料深小孔加工的难题。目前，设备已实现全闭环数控控制，通过高压工作液喷射排屑与高频脉冲放电蚀除金属，能够轻松加工淬火钢、硬质合金等传统切削工艺难以处理的材质。为了提升加工效率与精度，现代机床普遍采用直线电机驱动与石墨或铜钨合金电极，实现了微米级的定位精度与极低的电极损耗。在航空发动机气膜孔加工领域，多轴联动技术的应用，使得复杂角度与异形孔的一次性成型成为可能，大幅缩短了航空航天关键部件的制造周期。</w:t>
      </w:r>
      <w:r>
        <w:rPr>
          <w:rFonts w:hint="eastAsia"/>
        </w:rPr>
        <w:br/>
      </w:r>
      <w:r>
        <w:rPr>
          <w:rFonts w:hint="eastAsia"/>
        </w:rPr>
        <w:t>　　未来，数控电火花穿孔机将向微细加工、绿色介质加工及智能化自适应控制方向演进。市场调研网认为，随着微机电系统制造需求的增加，微细电极夹持与振动辅助加工技术的研发，将把加工孔径推向微米级别，满足微型喷嘴与传感器探针的制造需求。为了替代传统的煤油或去离子水工作液，环保型生物基介质与气体介质放电加工技术将成为研究热点，彻底消除加工过程中的烟雾与废液污染。此外，人工智能专家系统的植入，将实时分析放电波形与排屑状态，自动优化脉冲参数与进给速度，防止断弧与短路，实现从“经验加工”向“智慧工艺”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5b4799702e44df" w:history="1">
        <w:r>
          <w:rPr>
            <w:rStyle w:val="Hyperlink"/>
          </w:rPr>
          <w:t>2026-2032年全球与中国数控电火花穿孔机市场调研及行业前景预测报告</w:t>
        </w:r>
      </w:hyperlink>
      <w:r>
        <w:rPr>
          <w:rFonts w:hint="eastAsia"/>
        </w:rPr>
        <w:t>》，2025年数控电火花穿孔机行业市场规模达 亿元，预计2032年市场规模将达 亿元，期间年均复合增长率（CAGR）达 %。报告全面梳理了数控电火花穿孔机行业的市场规模、技术现状及产业链结构，结合数据分析了数控电火花穿孔机市场需求、价格动态与竞争格局，科学预测了数控电火花穿孔机发展趋势与市场前景，解读了行业内重点企业的战略布局与品牌影响力，同时对市场竞争与集中度进行了评估。此外，报告还细分了市场领域，揭示了数控电火花穿孔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按产品类型细分，全球数控电火花穿孔机市场规模2021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多轴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按应用细分，全球数控电火花穿孔机市场规模2021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数控电火花穿孔机行业发展总体概况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数控电火花穿孔机行业发展主要特点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数控电火花穿孔机行业发展影响因素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数控电火花穿孔机有利因素</w:t>
      </w:r>
      <w:r>
        <w:rPr>
          <w:rFonts w:hint="eastAsia"/>
        </w:rPr>
        <w:br/>
      </w:r>
      <w:r>
        <w:rPr>
          <w:rFonts w:hint="eastAsia"/>
        </w:rPr>
        <w:t>　　　　1.5.3 .2 数控电火花穿孔机不利因素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全球市场，近三年数控电火花穿孔机主要企业占有率及排名（按销量）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数控电火花穿孔机主要企业在国际市场占有率（按销量，2023-2026）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2025年数控电火花穿孔机主要企业在国际市场排名（按销量）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全球市场主要企业数控电火花穿孔机销量（2023-2026）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全球市场，近三年数控电火花穿孔机主要企业占有率及排名（按收入）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数控电火花穿孔机主要企业在国际市场占有率（按收入，2023-2026）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2025年数控电火花穿孔机主要企业在国际市场排名（按收入）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全球市场主要企业数控电火花穿孔机销售收入（2023-2026）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全球市场主要企业数控电火花穿孔机销售价格（2023-2026）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中国市场，近三年数控电火花穿孔机主要企业占有率及排名（按销量）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数控电火花穿孔机主要企业在中国市场占有率（按销量，2023-2026）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2025年数控电火花穿孔机主要企业在中国市场排名（按销量）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中国市场主要企业数控电火花穿孔机销量（2023-2026）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中国市场，近三年数控电火花穿孔机主要企业占有率及排名（按收入）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数控电火花穿孔机主要企业在中国市场占有率（按收入，2023-2026）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2025年数控电火花穿孔机主要企业在中国市场排名（按收入）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中国市场主要企业数控电火花穿孔机销售收入（2023-2026）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全球主要厂商数控电火花穿孔机总部及产地分布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全球主要厂商成立时间及数控电火花穿孔机商业化日期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全球主要厂商数控电火花穿孔机产品类型及应用</w:t>
      </w:r>
      <w:r>
        <w:rPr>
          <w:rFonts w:hint="eastAsia"/>
        </w:rPr>
        <w:br/>
      </w:r>
      <w:r>
        <w:rPr>
          <w:rFonts w:hint="eastAsia"/>
        </w:rPr>
        <w:t>　　2.9 数控电火花穿孔机行业集中度、竞争程度分析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数控电火花穿孔机行业集中度分析：2025年全球Top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全球数控电火花穿孔机第一梯队、第二梯队和第三梯队生产商（品牌）及市场份额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全球数控电火花穿孔机总体规模分析</w:t>
      </w:r>
      <w:r>
        <w:rPr>
          <w:rFonts w:hint="eastAsia"/>
        </w:rPr>
        <w:br/>
      </w:r>
      <w:r>
        <w:rPr>
          <w:rFonts w:hint="eastAsia"/>
        </w:rPr>
        <w:t>　　3.1 全球数控电火花穿孔机供需现状及预测（2021-2032）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全球数控电火花穿孔机产能、产量、产能利用率及发展趋势（2021-2032）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全球数控电火花穿孔机产量、需求量及发展趋势（2021-2032）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全球主要地区数控电火花穿孔机产量及发展趋势（2021-2032）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全球主要地区数控电火花穿孔机产量（2021-2026）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全球主要地区数控电火花穿孔机产量（2027-2032）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全球主要地区数控电火花穿孔机产量市场份额（2021-2032）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中国数控电火花穿孔机供需现状及预测（2021-2032）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中国数控电火花穿孔机产能、产量、产能利用率及发展趋势（2021-2032）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中国数控电火花穿孔机产量、市场需求量及发展趋势（2021-2032）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中国市场数控电火花穿孔机进出口（2021-2032）</w:t>
      </w:r>
      <w:r>
        <w:rPr>
          <w:rFonts w:hint="eastAsia"/>
        </w:rPr>
        <w:br/>
      </w:r>
      <w:r>
        <w:rPr>
          <w:rFonts w:hint="eastAsia"/>
        </w:rPr>
        <w:t>　　3.4 全球数控电火花穿孔机销量及销售额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全球市场数控电火花穿孔机销售额（2021-2032）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全球市场数控电火花穿孔机销量（2021-2032）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全球市场数控电火花穿孔机价格趋势（2021-2032）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全球数控电火花穿孔机主要地区分析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全球主要地区数控电火花穿孔机市场规模分析：2021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全球主要地区数控电火花穿孔机销售收入及市场份额（2021-2026）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全球主要地区数控电火花穿孔机销售收入预测（2027-2032）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全球主要地区数控电火花穿孔机销量分析：2021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全球主要地区数控电火花穿孔机销量及市场份额（2021-2026）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全球主要地区数控电火花穿孔机销量及市场份额预测（2027-2032）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北美市场数控电火花穿孔机销量、收入及增长率（2021-2032）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欧洲市场数控电火花穿孔机销量、收入及增长率（2021-2032）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中国市场数控电火花穿孔机销量、收入及增长率（2021-2032）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日本市场数控电火花穿孔机销量、收入及增长率（2021-2032）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东南亚市场数控电火花穿孔机销量、收入及增长率（2021-2032）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印度市场数控电火花穿孔机销量、收入及增长率（2021-2032）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南美市场数控电火花穿孔机销量、收入及增长率（2021-2032）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中东市场数控电火花穿孔机销量、收入及增长率（2021-2032）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数控电火花穿孔机销量、收入、价格及毛利率（2021-2026）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不同产品类型数控电火花穿孔机分析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全球不同产品类型数控电火花穿孔机销量（2021-2032）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全球不同产品类型数控电火花穿孔机销量及市场份额（2021-2026）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全球不同产品类型数控电火花穿孔机销量预测（2027-2032）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全球不同产品类型数控电火花穿孔机收入（2021-2032）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全球不同产品类型数控电火花穿孔机收入及市场份额（2021-2026）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全球不同产品类型数控电火花穿孔机收入预测（2027-2032）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全球不同产品类型数控电火花穿孔机价格走势（2021-2032）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中国不同产品类型数控电火花穿孔机销量（2021-2032）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中国不同产品类型数控电火花穿孔机销量及市场份额（2021-2026）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中国不同产品类型数控电火花穿孔机销量预测（2027-2032）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中国不同产品类型数控电火花穿孔机收入（2021-2032）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中国不同产品类型数控电火花穿孔机收入及市场份额（2021-2026）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中国不同产品类型数控电火花穿孔机收入预测（2027-2032）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不同应用数控电火花穿孔机分析</w:t>
      </w:r>
      <w:r>
        <w:rPr>
          <w:rFonts w:hint="eastAsia"/>
        </w:rPr>
        <w:br/>
      </w:r>
      <w:r>
        <w:rPr>
          <w:rFonts w:hint="eastAsia"/>
        </w:rPr>
        <w:t>　　7.1 全球不同应用数控电火花穿孔机销量（2021-2032）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全球不同应用数控电火花穿孔机销量及市场份额（2021-2026）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全球不同应用数控电火花穿孔机销量预测（2027-2032）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全球不同应用数控电火花穿孔机收入（2021-2032）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全球不同应用数控电火花穿孔机收入及市场份额（2021-2026）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全球不同应用数控电火花穿孔机收入预测（2027-2032）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全球不同应用数控电火花穿孔机价格走势（2021-2032）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中国不同应用数控电火花穿孔机销量（2021-2032）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中国不同应用数控电火花穿孔机销量及市场份额（2021-2026）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中国不同应用数控电火花穿孔机销量预测（2027-2032）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中国不同应用数控电火花穿孔机收入（2021-2032）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中国不同应用数控电火花穿孔机收入及市场份额（2021-2026）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中国不同应用数控电火花穿孔机收入预测（2027-2032）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数控电火花穿孔机行业发展趋势</w:t>
      </w:r>
      <w:r>
        <w:rPr>
          <w:rFonts w:hint="eastAsia"/>
        </w:rPr>
        <w:br/>
      </w:r>
      <w:r>
        <w:rPr>
          <w:rFonts w:hint="eastAsia"/>
        </w:rPr>
        <w:t>　　8.2 数控电火花穿孔机行业主要驱动因素</w:t>
      </w:r>
      <w:r>
        <w:rPr>
          <w:rFonts w:hint="eastAsia"/>
        </w:rPr>
        <w:br/>
      </w:r>
      <w:r>
        <w:rPr>
          <w:rFonts w:hint="eastAsia"/>
        </w:rPr>
        <w:t>　　8.3 数控电火花穿孔机中国企业SWOT分析</w:t>
      </w:r>
      <w:r>
        <w:rPr>
          <w:rFonts w:hint="eastAsia"/>
        </w:rPr>
        <w:br/>
      </w:r>
      <w:r>
        <w:rPr>
          <w:rFonts w:hint="eastAsia"/>
        </w:rPr>
        <w:t>　　8.4 中国数控电火花穿孔机行业政策环境分析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数控电火花穿孔机行业产业链简介</w:t>
      </w:r>
      <w:r>
        <w:rPr>
          <w:rFonts w:hint="eastAsia"/>
        </w:rPr>
        <w:br/>
      </w:r>
      <w:r>
        <w:rPr>
          <w:rFonts w:hint="eastAsia"/>
        </w:rPr>
        <w:t>　　　　9.1.1 数控电火花穿孔机行业供应链分析</w:t>
      </w:r>
      <w:r>
        <w:rPr>
          <w:rFonts w:hint="eastAsia"/>
        </w:rPr>
        <w:br/>
      </w:r>
      <w:r>
        <w:rPr>
          <w:rFonts w:hint="eastAsia"/>
        </w:rPr>
        <w:t>　　　　9.1.2 数控电火花穿孔机主要原料及供应情况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数控电火花穿孔机行业采购模式</w:t>
      </w:r>
      <w:r>
        <w:rPr>
          <w:rFonts w:hint="eastAsia"/>
        </w:rPr>
        <w:br/>
      </w:r>
      <w:r>
        <w:rPr>
          <w:rFonts w:hint="eastAsia"/>
        </w:rPr>
        <w:t>　　9.3 数控电火花穿孔机行业生产模式</w:t>
      </w:r>
      <w:r>
        <w:rPr>
          <w:rFonts w:hint="eastAsia"/>
        </w:rPr>
        <w:br/>
      </w:r>
      <w:r>
        <w:rPr>
          <w:rFonts w:hint="eastAsia"/>
        </w:rPr>
        <w:t>　　9.4 数控电火花穿孔机行业销售模式及销售渠道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按产品类型细分，全球数控电火花穿孔机市场规模2021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按应用细分，全球数控电火花穿孔机市场规模（CAGR）2021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数控电火花穿孔机行业发展主要特点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数控电火花穿孔机行业发展有利因素分析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数控电火花穿孔机行业发展不利因素分析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进入数控电火花穿孔机行业壁垒</w:t>
      </w:r>
      <w:r>
        <w:rPr>
          <w:rFonts w:hint="eastAsia"/>
        </w:rPr>
        <w:br/>
      </w:r>
      <w:r>
        <w:rPr>
          <w:rFonts w:hint="eastAsia"/>
        </w:rPr>
        <w:t>　　表 7： 数控电火花穿孔机主要企业在国际市场占有率（按销量，2023-2026）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2025年数控电火花穿孔机主要企业在国际市场排名（按销量）&amp;（台）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全球市场主要企业数控电火花穿孔机销量（2023-2026）&amp;（台）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数控电火花穿孔机主要企业在国际市场占有率（按收入，2023-2026）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2025年数控电火花穿孔机主要企业在国际市场排名（按收入）&amp;（万元）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全球市场主要企业数控电火花穿孔机销售收入（2023-2026）&amp;（万元）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全球市场主要企业数控电火花穿孔机销售价格（2023-2026）&amp;（元/台）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数控电火花穿孔机主要企业在中国市场占有率（按销量，2023-2026）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2025年数控电火花穿孔机主要企业在中国市场排名（按销量）&amp;（台）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中国市场主要企业数控电火花穿孔机销量（2023-2026）&amp;（台）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数控电火花穿孔机主要企业在中国市场占有率（按收入，2023-2026）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2025年数控电火花穿孔机主要企业在中国市场排名（按收入）&amp;（万元）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中国市场主要企业数控电火花穿孔机销售收入（2023-2026）&amp;（万元）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全球主要厂商数控电火花穿孔机总部及产地分布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全球主要厂商成立时间及数控电火花穿孔机商业化日期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全球主要厂商数控电火花穿孔机产品类型及应用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2025年全球数控电火花穿孔机主要厂商市场地位（第一梯队、第二梯队和第三梯队）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全球数控电火花穿孔机市场投资、并购等现状分析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全球主要地区数控电火花穿孔机产量增速（CAGR）：（2021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全球主要地区数控电火花穿孔机产量（2021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全球主要地区数控电火花穿孔机产量（2021-2026）&amp;（台）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全球主要地区数控电火花穿孔机产量（2027-2032）&amp;（台）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全球主要地区数控电火花穿孔机产量市场份额（2021-2026）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全球主要地区数控电火花穿孔机产量市场份额（2027-2032）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中国市场数控电火花穿孔机产量、销量、进出口（2021-2026）&amp;（台）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中国市场数控电火花穿孔机产量、销量、进出口预测（2027-2032）&amp;（台）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全球主要地区数控电火花穿孔机销售收入增速：（2021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全球主要地区数控电火花穿孔机销售收入（2021-2026）&amp;（万元）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全球主要地区数控电火花穿孔机销售收入市场份额（2021-2026）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全球主要地区数控电火花穿孔机收入（2027-2032）&amp;（万元）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全球主要地区数控电火花穿孔机收入市场份额（2027-2032）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全球主要地区数控电火花穿孔机销量（台）：2021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全球主要地区数控电火花穿孔机销量（2021-2026）&amp;（台）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全球主要地区数控电火花穿孔机销量市场份额（2021-2026）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全球主要地区数控电火花穿孔机销量（2027-2032）&amp;（台）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全球主要地区数控电火花穿孔机销量份额（2027-2032）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数控电火花穿孔机生产基地、销售区域、竞争对手及市场地位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数控电火花穿孔机产品规格、参数及市场应用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数控电火花穿孔机销量（台）、收入（万元）、价格（元/台）及毛利率（2021-2026）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全球不同产品类型数控电火花穿孔机销量（2021-2026）&amp;（台）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全球不同产品类型数控电火花穿孔机销量市场份额（2021-2026）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全球不同产品类型数控电火花穿孔机销量预测（2027-2032）&amp;（台）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全球市场不同产品类型数控电火花穿孔机销量市场份额预测（2027-2032）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全球不同产品类型数控电火花穿孔机收入（2021-2026）&amp;（万元）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全球不同产品类型数控电火花穿孔机收入市场份额（2021-2026）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全球不同产品类型数控电火花穿孔机收入预测（2027-2032）&amp;（万元）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全球不同产品类型数控电火花穿孔机收入市场份额预测（2027-2032）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中国不同产品类型数控电火花穿孔机销量（2021-2026）&amp;（台）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中国不同产品类型数控电火花穿孔机销量市场份额（2021-2026）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中国不同产品类型数控电火花穿孔机销量预测（2027-2032）&amp;（台）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全球市场不同产品类型数控电火花穿孔机销量市场份额预测（2027-2032）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中国不同产品类型数控电火花穿孔机收入（2021-2026）&amp;（万元）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中国不同产品类型数控电火花穿孔机收入市场份额（2021-2026）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中国不同产品类型数控电火花穿孔机收入预测（2027-2032）&amp;（万元）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中国不同产品类型数控电火花穿孔机收入市场份额预测（2027-2032）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全球不同应用数控电火花穿孔机销量（2021-2026）&amp;（台）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全球不同应用数控电火花穿孔机销量市场份额（2021-2026）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全球不同应用数控电火花穿孔机销量预测（2027-2032）&amp;（台）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全球市场不同应用数控电火花穿孔机销量市场份额预测（2027-2032）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全球不同应用数控电火花穿孔机收入（2021-2026）&amp;（万元）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全球不同应用数控电火花穿孔机收入市场份额（2021-2026）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全球不同应用数控电火花穿孔机收入预测（2027-2032）&amp;（万元）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全球不同应用数控电火花穿孔机收入市场份额预测（2027-2032）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中国不同应用数控电火花穿孔机销量（2021-2026）&amp;（台）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中国不同应用数控电火花穿孔机销量市场份额（2021-2026）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中国不同应用数控电火花穿孔机销量预测（2027-2032）&amp;（台）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中国市场不同应用数控电火花穿孔机销量市场份额预测（2027-2032）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中国不同应用数控电火花穿孔机收入（2021-2026）&amp;（万元）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中国不同应用数控电火花穿孔机收入市场份额（2021-2026）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中国不同应用数控电火花穿孔机收入预测（2027-2032）&amp;（万元）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中国不同应用数控电火花穿孔机收入市场份额预测（2027-2032）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数控电火花穿孔机行业发展趋势</w:t>
      </w:r>
      <w:r>
        <w:rPr>
          <w:rFonts w:hint="eastAsia"/>
        </w:rPr>
        <w:br/>
      </w:r>
      <w:r>
        <w:rPr>
          <w:rFonts w:hint="eastAsia"/>
        </w:rPr>
        <w:t>　　表 126： 数控电火花穿孔机行业主要驱动因素</w:t>
      </w:r>
      <w:r>
        <w:rPr>
          <w:rFonts w:hint="eastAsia"/>
        </w:rPr>
        <w:br/>
      </w:r>
      <w:r>
        <w:rPr>
          <w:rFonts w:hint="eastAsia"/>
        </w:rPr>
        <w:t>　　表 127： 数控电火花穿孔机行业供应链分析</w:t>
      </w:r>
      <w:r>
        <w:rPr>
          <w:rFonts w:hint="eastAsia"/>
        </w:rPr>
        <w:br/>
      </w:r>
      <w:r>
        <w:rPr>
          <w:rFonts w:hint="eastAsia"/>
        </w:rPr>
        <w:t>　　表 128： 数控电火花穿孔机上游原料供应商</w:t>
      </w:r>
      <w:r>
        <w:rPr>
          <w:rFonts w:hint="eastAsia"/>
        </w:rPr>
        <w:br/>
      </w:r>
      <w:r>
        <w:rPr>
          <w:rFonts w:hint="eastAsia"/>
        </w:rPr>
        <w:t>　　表 129： 数控电火花穿孔机主要地区不同应用客户分析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数控电火花穿孔机典型经销商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数控电火花穿孔机产品图片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全球不同产品类型数控电火花穿孔机销售额2021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全球不同产品类型数控电火花穿孔机市场份额2025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多轴产品图片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全球不同应用数控电火花穿孔机市场份额2025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2025年全球前五大生产商数控电火花穿孔机市场份额</w:t>
      </w:r>
      <w:r>
        <w:rPr>
          <w:rFonts w:hint="eastAsia"/>
        </w:rPr>
        <w:br/>
      </w:r>
      <w:r>
        <w:rPr>
          <w:rFonts w:hint="eastAsia"/>
        </w:rPr>
        <w:t>　　图 13： 2025年全球数控电火花穿孔机第一梯队、第二梯队和第三梯队厂商及市场份额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全球数控电火花穿孔机产能、产量、产能利用率及发展趋势（2021-2032）&amp;（台）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全球数控电火花穿孔机产量、需求量及发展趋势（2021-2032）&amp;（台）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全球主要地区数控电火花穿孔机产量市场份额（2021-2032）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中国数控电火花穿孔机产能、产量、产能利用率及发展趋势（2021-2032）&amp;（台）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中国数控电火花穿孔机产量、市场需求量及发展趋势（2021-2032）&amp;（台）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全球数控电火花穿孔机市场销售额及增长率：（2021-2032）&amp;（万元）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全球市场数控电火花穿孔机市场规模：2021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全球市场数控电火花穿孔机销量及增长率（2021-2032）&amp;（台）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全球市场数控电火花穿孔机价格趋势（2021-2032）&amp;（元/台）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全球主要地区数控电火花穿孔机销售收入（2021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全球主要地区数控电火花穿孔机销售收入市场份额（2021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北美市场数控电火花穿孔机销量及增长率（2021-2032）&amp;（台）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北美市场数控电火花穿孔机收入及增长率（2021-2032）&amp;（万元）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欧洲市场数控电火花穿孔机销量及增长率（2021-2032）&amp;（台）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欧洲市场数控电火花穿孔机收入及增长率（2021-2032）&amp;（万元）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中国市场数控电火花穿孔机销量及增长率（2021-2032）&amp;（台）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中国市场数控电火花穿孔机收入及增长率（2021-2032）&amp;（万元）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日本市场数控电火花穿孔机销量及增长率（2021-2032）&amp;（台）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日本市场数控电火花穿孔机收入及增长率（2021-2032）&amp;（万元）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东南亚市场数控电火花穿孔机销量及增长率（2021-2032）&amp;（台）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东南亚市场数控电火花穿孔机收入及增长率（2021-2032）&amp;（万元）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印度市场数控电火花穿孔机销量及增长率（2021-2032）&amp;（台）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印度市场数控电火花穿孔机收入及增长率（2021-2032）&amp;（万元）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南美市场数控电火花穿孔机销量及增长率（2021-2032）&amp;（台）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南美市场数控电火花穿孔机收入及增长率（2021-2032）&amp;（万元）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中东市场数控电火花穿孔机销量及增长率（2021-2032）&amp;（台）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中东市场数控电火花穿孔机收入及增长率（2021-2032）&amp;（万元）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全球不同产品类型数控电火花穿孔机价格走势（2021-2032）&amp;（元/台）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全球不同应用数控电火花穿孔机价格走势（2021-2032）&amp;（元/台）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数控电火花穿孔机中国企业SWOT分析</w:t>
      </w:r>
      <w:r>
        <w:rPr>
          <w:rFonts w:hint="eastAsia"/>
        </w:rPr>
        <w:br/>
      </w:r>
      <w:r>
        <w:rPr>
          <w:rFonts w:hint="eastAsia"/>
        </w:rPr>
        <w:t>　　图 44： 数控电火花穿孔机产业链</w:t>
      </w:r>
      <w:r>
        <w:rPr>
          <w:rFonts w:hint="eastAsia"/>
        </w:rPr>
        <w:br/>
      </w:r>
      <w:r>
        <w:rPr>
          <w:rFonts w:hint="eastAsia"/>
        </w:rPr>
        <w:t>　　图 45： 数控电火花穿孔机行业采购模式分析</w:t>
      </w:r>
      <w:r>
        <w:rPr>
          <w:rFonts w:hint="eastAsia"/>
        </w:rPr>
        <w:br/>
      </w:r>
      <w:r>
        <w:rPr>
          <w:rFonts w:hint="eastAsia"/>
        </w:rPr>
        <w:t>　　图 46： 数控电火花穿孔机行业生产模式</w:t>
      </w:r>
      <w:r>
        <w:rPr>
          <w:rFonts w:hint="eastAsia"/>
        </w:rPr>
        <w:br/>
      </w:r>
      <w:r>
        <w:rPr>
          <w:rFonts w:hint="eastAsia"/>
        </w:rPr>
        <w:t>　　图 47： 数控电火花穿孔机行业销售模式分析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b4799702e44df" w:history="1">
        <w:r>
          <w:rPr>
            <w:rStyle w:val="Hyperlink"/>
          </w:rPr>
          <w:t>2026-2032年全球与中国数控电火花穿孔机市场调研及行业前景预测报告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b4799702e44df" w:history="1">
        <w:r>
          <w:rPr>
            <w:rStyle w:val="Hyperlink"/>
          </w:rPr>
          <w:t>https://www.20087.com/2/63/ShuKongDianHuoHuaChuanKongJiDeXianZhuangYuFaZhanQianJing.html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热点：数控电火花穿孔机操控视频、电火花穿孔机精度、电火花穿孔机上下维修、电火花穿孔机火花大、苏州数控电火花穿孔机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15322e634990" w:history="1">
      <w:r>
        <w:rPr>
          <w:rStyle w:val="Hyperlink"/>
        </w:rPr>
        <w:t>2026-2032年全球与中国数控电火花穿孔机市场调研及行业前景预测报告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uKongDianHuoHuaChuanKongJiDeXianZhuangYuFaZhanQianJing.html" TargetMode="External" Id="R4e5b4799702e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uKongDianHuoHuaChuanKongJiDeXianZhuangYuFaZhanQianJing.html" TargetMode="External" Id="R06cc15322e63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2026-03-23T03:16:04Z</dcterms:created>
  <dcterms:modified xsi:type="dcterms:W3CDTF">2026-03-23T04:16:04Z</dcterms:modified>
  <dc:subject>2026-2032年全球与中国数控电火花穿孔机市场调研及行业前景预测报告</dc:subject>
  <dc:title>2026-2032年全球与中国数控电火花穿孔机市场调研及行业前景预测报告</dc:title>
  <cp:keywords>2026-2032年全球与中国数控电火花穿孔机市场调研及行业前景预测报告</cp:keywords>
  <dc:description>2026-2032年全球与中国数控电火花穿孔机市场调研及行业前景预测报告</dc:description>
</cp:coreProperties>
</file>