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a9e700a5e4775" w:history="1">
              <w:r>
                <w:rPr>
                  <w:rStyle w:val="Hyperlink"/>
                </w:rPr>
                <w:t>2026-2032年全球与中国机器人关节电机行业发展调研及前景趋势报告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a9e700a5e4775" w:history="1">
              <w:r>
                <w:rPr>
                  <w:rStyle w:val="Hyperlink"/>
                </w:rPr>
                <w:t>2026-2032年全球与中国机器人关节电机行业发展调研及前景趋势报告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a9e700a5e4775" w:history="1">
                <w:r>
                  <w:rPr>
                    <w:rStyle w:val="Hyperlink"/>
                  </w:rPr>
                  <w:t>https://www.20087.com/2/63/JiQiRenGuanJieDianJiShiChangXianZhuangHeQianJing.html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关节电机是协作机器人、工业机械臂及人形机器人运动控制的核心执行部件，需同时满足高功率密度、高响应带宽、低齿槽转矩与紧凑安装空间等严苛要求。机器人关节电机技术路线包括无框力矩电机、中空轴伺服电机及集成谐波减速器的一体化关节模组，普遍采用高磁能积永磁材料、高槽满率绕组及高分辨率编码器。头部厂商在热管理、电磁兼容与振动抑制方面具备显著优势，而国产产品虽在基础性能上接近，但在长期负载稳定性、温升控制及批量一致性方面仍有差距。此外，关节电机与控制器、减速器的机电耦合设计尚未形成统一接口标准，制约了模块化机器人开发效率。</w:t>
      </w:r>
      <w:r>
        <w:rPr>
          <w:rFonts w:hint="eastAsia"/>
        </w:rPr>
        <w:br/>
      </w:r>
      <w:r>
        <w:rPr>
          <w:rFonts w:hint="eastAsia"/>
        </w:rPr>
        <w:t>　　未来，机器人关节电机将向更高集成度、更强环境适应性与更优能效比方向演进。市场调研网认为，新一代产品将深度融合电机、驱动器、编码器与力矩传感器，形成“即插即用”智能关节单元，大幅简化机器人本体设计。新材料应用（如非晶合金定子铁芯、高温超导绕组）有望突破功率密度瓶颈；而油冷或相变材料散热技术将解决高动态工况下的热积累问题。在智能化层面，关节电机将具备边缘计算能力，支持本地化振动抑制、摩擦补偿与故障自诊断。随着人形机器人与特种作业机器人兴起，轻量化、抗冲击、防水防尘等级提升将成为关键指标。长远看，机器人关节电机将从核心部件升级为机器人运动智能的物理载体，支撑下一代灵巧、安全、高效的自主作业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da9e700a5e4775" w:history="1">
        <w:r>
          <w:rPr>
            <w:rStyle w:val="Hyperlink"/>
          </w:rPr>
          <w:t>2026-2032年全球与中国机器人关节电机行业发展调研及前景趋势报告</w:t>
        </w:r>
      </w:hyperlink>
      <w:r>
        <w:rPr>
          <w:rFonts w:hint="eastAsia"/>
        </w:rPr>
        <w:t>》，2025年机器人关节电机行业市场规模达 亿元，预计2032年市场规模将达 亿元，期间年均复合增长率（CAGR）达 %。报告基于国家统计局及相关行业协会的权威数据，系统分析了机器人关节电机行业的市场规模、产业链结构及技术现状，并对机器人关节电机发展趋势与市场前景进行了科学预测。报告重点解读了行业重点企业的竞争策略与品牌影响力，全面评估了机器人关节电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按产品类型细分，全球机器人关节电机市场规模2021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直流有刷电机</w:t>
      </w:r>
      <w:r>
        <w:rPr>
          <w:rFonts w:hint="eastAsia"/>
        </w:rPr>
        <w:br/>
      </w:r>
      <w:r>
        <w:rPr>
          <w:rFonts w:hint="eastAsia"/>
        </w:rPr>
        <w:t>　　　　1.3.3 直流无刷电机</w:t>
      </w:r>
      <w:r>
        <w:rPr>
          <w:rFonts w:hint="eastAsia"/>
        </w:rPr>
        <w:br/>
      </w:r>
      <w:r>
        <w:rPr>
          <w:rFonts w:hint="eastAsia"/>
        </w:rPr>
        <w:t>　　　　1.3.4 交流感应电机</w:t>
      </w:r>
      <w:r>
        <w:rPr>
          <w:rFonts w:hint="eastAsia"/>
        </w:rPr>
        <w:br/>
      </w:r>
      <w:r>
        <w:rPr>
          <w:rFonts w:hint="eastAsia"/>
        </w:rPr>
        <w:t>　　　　1.3.5 交流永磁同步电机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按应用细分，全球机器人关节电机市场规模2021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协作机器人</w:t>
      </w:r>
      <w:r>
        <w:rPr>
          <w:rFonts w:hint="eastAsia"/>
        </w:rPr>
        <w:br/>
      </w:r>
      <w:r>
        <w:rPr>
          <w:rFonts w:hint="eastAsia"/>
        </w:rPr>
        <w:t>　　　　1.4.4 人形机器人</w:t>
      </w:r>
      <w:r>
        <w:rPr>
          <w:rFonts w:hint="eastAsia"/>
        </w:rPr>
        <w:br/>
      </w:r>
      <w:r>
        <w:rPr>
          <w:rFonts w:hint="eastAsia"/>
        </w:rPr>
        <w:t>　　　　1.4.5 仿生机器人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机器人关节电机行业发展总体概况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机器人关节电机行业发展主要特点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机器人关节电机行业发展影响因素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机器人关节电机有利因素</w:t>
      </w:r>
      <w:r>
        <w:rPr>
          <w:rFonts w:hint="eastAsia"/>
        </w:rPr>
        <w:br/>
      </w:r>
      <w:r>
        <w:rPr>
          <w:rFonts w:hint="eastAsia"/>
        </w:rPr>
        <w:t>　　　　1.5.3 .2 机器人关节电机不利因素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全球市场，近三年机器人关节电机主要企业占有率及排名（按销量）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机器人关节电机主要企业在国际市场占有率（按销量，2023-2026）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2025年机器人关节电机主要企业在国际市场排名（按销量）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全球市场主要企业机器人关节电机销量（2023-2026）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全球市场，近三年机器人关节电机主要企业占有率及排名（按收入）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机器人关节电机主要企业在国际市场占有率（按收入，2023-2026）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2025年机器人关节电机主要企业在国际市场排名（按收入）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全球市场主要企业机器人关节电机销售收入（2023-2026）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全球市场主要企业机器人关节电机销售价格（2023-2026）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中国市场，近三年机器人关节电机主要企业占有率及排名（按销量）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机器人关节电机主要企业在中国市场占有率（按销量，2023-2026）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2025年机器人关节电机主要企业在中国市场排名（按销量）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中国市场主要企业机器人关节电机销量（2023-2026）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中国市场，近三年机器人关节电机主要企业占有率及排名（按收入）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机器人关节电机主要企业在中国市场占有率（按收入，2023-2026）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2025年机器人关节电机主要企业在中国市场排名（按收入）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中国市场主要企业机器人关节电机销售收入（2023-2026）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全球主要厂商机器人关节电机总部及产地分布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全球主要厂商成立时间及机器人关节电机商业化日期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全球主要厂商机器人关节电机产品类型及应用</w:t>
      </w:r>
      <w:r>
        <w:rPr>
          <w:rFonts w:hint="eastAsia"/>
        </w:rPr>
        <w:br/>
      </w:r>
      <w:r>
        <w:rPr>
          <w:rFonts w:hint="eastAsia"/>
        </w:rPr>
        <w:t>　　2.9 机器人关节电机行业集中度、竞争程度分析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机器人关节电机行业集中度分析：2025年全球Top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全球机器人关节电机第一梯队、第二梯队和第三梯队生产商（品牌）及市场份额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全球机器人关节电机总体规模分析</w:t>
      </w:r>
      <w:r>
        <w:rPr>
          <w:rFonts w:hint="eastAsia"/>
        </w:rPr>
        <w:br/>
      </w:r>
      <w:r>
        <w:rPr>
          <w:rFonts w:hint="eastAsia"/>
        </w:rPr>
        <w:t>　　3.1 全球机器人关节电机供需现状及预测（2021-2032）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全球机器人关节电机产能、产量、产能利用率及发展趋势（2021-2032）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全球机器人关节电机产量、需求量及发展趋势（2021-2032）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全球主要地区机器人关节电机产量及发展趋势（2021-2032）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全球主要地区机器人关节电机产量（2021-2026）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全球主要地区机器人关节电机产量（2027-2032）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全球主要地区机器人关节电机产量市场份额（2021-2032）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中国机器人关节电机供需现状及预测（2021-2032）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中国机器人关节电机产能、产量、产能利用率及发展趋势（2021-2032）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中国机器人关节电机产量、市场需求量及发展趋势（2021-2032）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中国市场机器人关节电机进出口（2021-2032）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全球机器人关节电机销量及销售额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全球市场机器人关节电机销售额（2021-2032）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全球市场机器人关节电机价格趋势（2021-2032）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全球机器人关节电机主要地区分析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全球主要地区机器人关节电机市场规模分析：2021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全球主要地区机器人关节电机销售收入及市场份额（2021-2026）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全球主要地区机器人关节电机销售收入预测（2027-2032）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全球主要地区机器人关节电机销量分析：2021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全球主要地区机器人关节电机销量及市场份额预测（2027-2032）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中东市场机器人关节电机销量、收入及增长率（2021-2032）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机器人关节电机销量、收入、价格及毛利率（2021-2026）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不同产品类型机器人关节电机分析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全球不同产品类型机器人关节电机收入（2021-2032）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全球不同产品类型机器人关节电机收入及市场份额（2021-2026）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全球不同产品类型机器人关节电机收入预测（2027-2032）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全球不同产品类型机器人关节电机价格走势（2021-2032）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中国不同产品类型机器人关节电机收入（2021-2032）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中国不同产品类型机器人关节电机收入及市场份额（2021-2026）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中国不同产品类型机器人关节电机收入预测（2027-2032）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不同应用机器人关节电机分析</w:t>
      </w:r>
      <w:r>
        <w:rPr>
          <w:rFonts w:hint="eastAsia"/>
        </w:rPr>
        <w:br/>
      </w:r>
      <w:r>
        <w:rPr>
          <w:rFonts w:hint="eastAsia"/>
        </w:rPr>
        <w:t>　　7.1 全球不同应用机器人关节电机销量（2021-2032）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全球不同应用机器人关节电机收入（2021-2032）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全球不同应用机器人关节电机收入及市场份额（2021-2026）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全球不同应用机器人关节电机收入预测（2027-2032）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全球不同应用机器人关节电机价格走势（2021-2032）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中国不同应用机器人关节电机销量（2021-2032）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中国不同应用机器人关节电机销量及市场份额（2021-2026）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中国不同应用机器人关节电机销量预测（2027-2032）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中国不同应用机器人关节电机收入（2021-2032）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中国不同应用机器人关节电机收入及市场份额（2021-2026）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中国不同应用机器人关节电机收入预测（2027-2032）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机器人关节电机行业发展趋势</w:t>
      </w:r>
      <w:r>
        <w:rPr>
          <w:rFonts w:hint="eastAsia"/>
        </w:rPr>
        <w:br/>
      </w:r>
      <w:r>
        <w:rPr>
          <w:rFonts w:hint="eastAsia"/>
        </w:rPr>
        <w:t>　　8.2 机器人关节电机行业主要驱动因素</w:t>
      </w:r>
      <w:r>
        <w:rPr>
          <w:rFonts w:hint="eastAsia"/>
        </w:rPr>
        <w:br/>
      </w:r>
      <w:r>
        <w:rPr>
          <w:rFonts w:hint="eastAsia"/>
        </w:rPr>
        <w:t>　　8.3 机器人关节电机中国企业SWOT分析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中国机器人关节电机行业政策环境分析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机器人关节电机行业产业链简介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机器人关节电机行业供应链分析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机器人关节电机主要原料及供应情况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机器人关节电机行业采购模式</w:t>
      </w:r>
      <w:r>
        <w:rPr>
          <w:rFonts w:hint="eastAsia"/>
        </w:rPr>
        <w:br/>
      </w:r>
      <w:r>
        <w:rPr>
          <w:rFonts w:hint="eastAsia"/>
        </w:rPr>
        <w:t>　　9.3 机器人关节电机行业生产模式</w:t>
      </w:r>
      <w:r>
        <w:rPr>
          <w:rFonts w:hint="eastAsia"/>
        </w:rPr>
        <w:br/>
      </w:r>
      <w:r>
        <w:rPr>
          <w:rFonts w:hint="eastAsia"/>
        </w:rPr>
        <w:t>　　9.4 机器人关节电机行业销售模式及销售渠道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按产品类型细分，全球机器人关节电机市场规模2021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按应用细分，全球机器人关节电机市场规模（CAGR）2021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机器人关节电机行业发展主要特点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机器人关节电机行业发展有利因素分析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机器人关节电机行业发展不利因素分析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进入机器人关节电机行业壁垒</w:t>
      </w:r>
      <w:r>
        <w:rPr>
          <w:rFonts w:hint="eastAsia"/>
        </w:rPr>
        <w:br/>
      </w:r>
      <w:r>
        <w:rPr>
          <w:rFonts w:hint="eastAsia"/>
        </w:rPr>
        <w:t>　　表 7： 机器人关节电机主要企业在国际市场占有率（按销量，2023-2026）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2025年机器人关节电机主要企业在国际市场排名（按销量）&amp;（台）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全球市场主要企业机器人关节电机销量（2023-2026）&amp;（台）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机器人关节电机主要企业在国际市场占有率（按收入，2023-2026）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2025年机器人关节电机主要企业在国际市场排名（按收入）&amp;（万元）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全球市场主要企业机器人关节电机销售收入（2023-2026）&amp;（万元）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全球市场主要企业机器人关节电机销售价格（2023-2026）&amp;（元/台）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机器人关节电机主要企业在中国市场占有率（按销量，2023-2026）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2025年机器人关节电机主要企业在中国市场排名（按销量）&amp;（台）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中国市场主要企业机器人关节电机销量（2023-2026）&amp;（台）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机器人关节电机主要企业在中国市场占有率（按收入，2023-2026）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2025年机器人关节电机主要企业在中国市场排名（按收入）&amp;（万元）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中国市场主要企业机器人关节电机销售收入（2023-2026）&amp;（万元）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全球主要厂商机器人关节电机总部及产地分布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全球主要厂商成立时间及机器人关节电机商业化日期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全球主要厂商机器人关节电机产品类型及应用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2025年全球机器人关节电机主要厂商市场地位（第一梯队、第二梯队和第三梯队）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全球机器人关节电机市场投资、并购等现状分析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全球主要地区机器人关节电机产量增速（CAGR）：（2021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全球主要地区机器人关节电机产量（2021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全球主要地区机器人关节电机产量（2021-2026）&amp;（台）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全球主要地区机器人关节电机产量（2027-2032）&amp;（台）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全球主要地区机器人关节电机产量市场份额（2021-2026）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全球主要地区机器人关节电机产量市场份额（2027-2032）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中国市场机器人关节电机产量、销量、进出口（2021-2026）&amp;（台）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中国市场机器人关节电机产量、销量、进出口预测（2027-2032）&amp;（台）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全球主要地区机器人关节电机销售收入增速：（2021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全球主要地区机器人关节电机销售收入（2021-2026）&amp;（万元）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全球主要地区机器人关节电机销售收入市场份额（2021-2026）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全球主要地区机器人关节电机收入（2027-2032）&amp;（万元）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全球主要地区机器人关节电机收入市场份额（2027-2032）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全球主要地区机器人关节电机销量（台）：2021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全球主要地区机器人关节电机销量（2027-2032）&amp;（台）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全球主要地区机器人关节电机销量份额（2027-2032）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机器人关节电机生产基地、销售区域、竞争对手及市场地位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机器人关节电机产品规格、参数及市场应用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机器人关节电机销量（台）、收入（万元）、价格（元/台）及毛利率（2021-2026）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全球不同产品类型机器人关节电机收入预测（2027-2032）&amp;（万元）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全球不同产品类型机器人关节电机收入市场份额预测（2027-2032）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中国不同产品类型机器人关节电机收入预测（2027-2032）&amp;（万元）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中国不同产品类型机器人关节电机收入市场份额预测（2027-2032）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全球不同应用机器人关节电机收入预测（2027-2032）&amp;（万元）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全球不同应用机器人关节电机收入市场份额预测（2027-2032）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中国不同应用机器人关节电机销量（2021-2026）&amp;（台）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中国不同应用机器人关节电机销量市场份额（2021-2026）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中国不同应用机器人关节电机销量预测（2027-2032）&amp;（台）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中国市场不同应用机器人关节电机销量市场份额预测（2027-2032）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中国不同应用机器人关节电机收入（2021-2026）&amp;（万元）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中国不同应用机器人关节电机收入市场份额（2021-2026）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中国不同应用机器人关节电机收入预测（2027-2032）&amp;（万元）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中国不同应用机器人关节电机收入市场份额预测（2027-2032）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机器人关节电机行业发展趋势</w:t>
      </w:r>
      <w:r>
        <w:rPr>
          <w:rFonts w:hint="eastAsia"/>
        </w:rPr>
        <w:br/>
      </w:r>
      <w:r>
        <w:rPr>
          <w:rFonts w:hint="eastAsia"/>
        </w:rPr>
        <w:t>　　表 151： 机器人关节电机行业主要驱动因素</w:t>
      </w:r>
      <w:r>
        <w:rPr>
          <w:rFonts w:hint="eastAsia"/>
        </w:rPr>
        <w:br/>
      </w:r>
      <w:r>
        <w:rPr>
          <w:rFonts w:hint="eastAsia"/>
        </w:rPr>
        <w:t>　　表 152： 机器人关节电机行业供应链分析</w:t>
      </w:r>
      <w:r>
        <w:rPr>
          <w:rFonts w:hint="eastAsia"/>
        </w:rPr>
        <w:br/>
      </w:r>
      <w:r>
        <w:rPr>
          <w:rFonts w:hint="eastAsia"/>
        </w:rPr>
        <w:t>　　表 153： 机器人关节电机上游原料供应商</w:t>
      </w:r>
      <w:r>
        <w:rPr>
          <w:rFonts w:hint="eastAsia"/>
        </w:rPr>
        <w:br/>
      </w:r>
      <w:r>
        <w:rPr>
          <w:rFonts w:hint="eastAsia"/>
        </w:rPr>
        <w:t>　　表 154： 机器人关节电机主要地区不同应用客户分析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机器人关节电机典型经销商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机器人关节电机产品图片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全球不同产品类型机器人关节电机销售额2021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全球不同产品类型机器人关节电机市场份额2025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直流有刷电机产品图片</w:t>
      </w:r>
      <w:r>
        <w:rPr>
          <w:rFonts w:hint="eastAsia"/>
        </w:rPr>
        <w:br/>
      </w:r>
      <w:r>
        <w:rPr>
          <w:rFonts w:hint="eastAsia"/>
        </w:rPr>
        <w:t>　　图 5： 直流无刷电机产品图片</w:t>
      </w:r>
      <w:r>
        <w:rPr>
          <w:rFonts w:hint="eastAsia"/>
        </w:rPr>
        <w:br/>
      </w:r>
      <w:r>
        <w:rPr>
          <w:rFonts w:hint="eastAsia"/>
        </w:rPr>
        <w:t>　　图 6： 交流感应电机产品图片</w:t>
      </w:r>
      <w:r>
        <w:rPr>
          <w:rFonts w:hint="eastAsia"/>
        </w:rPr>
        <w:br/>
      </w:r>
      <w:r>
        <w:rPr>
          <w:rFonts w:hint="eastAsia"/>
        </w:rPr>
        <w:t>　　图 7： 交流永磁同步电机产品图片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全球不同应用机器人关节电机市场份额2025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工业机器人</w:t>
      </w:r>
      <w:r>
        <w:rPr>
          <w:rFonts w:hint="eastAsia"/>
        </w:rPr>
        <w:br/>
      </w:r>
      <w:r>
        <w:rPr>
          <w:rFonts w:hint="eastAsia"/>
        </w:rPr>
        <w:t>　　图 12： 协作机器人</w:t>
      </w:r>
      <w:r>
        <w:rPr>
          <w:rFonts w:hint="eastAsia"/>
        </w:rPr>
        <w:br/>
      </w:r>
      <w:r>
        <w:rPr>
          <w:rFonts w:hint="eastAsia"/>
        </w:rPr>
        <w:t>　　图 13： 人形机器人</w:t>
      </w:r>
      <w:r>
        <w:rPr>
          <w:rFonts w:hint="eastAsia"/>
        </w:rPr>
        <w:br/>
      </w:r>
      <w:r>
        <w:rPr>
          <w:rFonts w:hint="eastAsia"/>
        </w:rPr>
        <w:t>　　图 14： 仿生机器人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2025年全球前五大生产商机器人关节电机市场份额</w:t>
      </w:r>
      <w:r>
        <w:rPr>
          <w:rFonts w:hint="eastAsia"/>
        </w:rPr>
        <w:br/>
      </w:r>
      <w:r>
        <w:rPr>
          <w:rFonts w:hint="eastAsia"/>
        </w:rPr>
        <w:t>　　图 17： 2025年全球机器人关节电机第一梯队、第二梯队和第三梯队厂商及市场份额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全球机器人关节电机产能、产量、产能利用率及发展趋势（2021-2032）&amp;（台）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全球机器人关节电机产量、需求量及发展趋势（2021-2032）&amp;（台）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全球主要地区机器人关节电机产量市场份额（2021-2032）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中国机器人关节电机产能、产量、产能利用率及发展趋势（2021-2032）&amp;（台）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中国机器人关节电机产量、市场需求量及发展趋势（2021-2032）&amp;（台）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全球机器人关节电机市场销售额及增长率：（2021-2032）&amp;（万元）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全球市场机器人关节电机市场规模：2021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全球市场机器人关节电机价格趋势（2021-2032）&amp;（元/台）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全球主要地区机器人关节电机销售收入（2021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全球主要地区机器人关节电机销售收入市场份额（2021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中东市场机器人关节电机销量及增长率（2021-2032）&amp;（台）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中东市场机器人关节电机收入及增长率（2021-2032）&amp;（万元）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全球不同产品类型机器人关节电机价格走势（2021-2032）&amp;（元/台）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全球不同应用机器人关节电机价格走势（2021-2032）&amp;（元/台）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机器人关节电机中国企业SWOT分析</w:t>
      </w:r>
      <w:r>
        <w:rPr>
          <w:rFonts w:hint="eastAsia"/>
        </w:rPr>
        <w:br/>
      </w:r>
      <w:r>
        <w:rPr>
          <w:rFonts w:hint="eastAsia"/>
        </w:rPr>
        <w:t>　　图 48： 机器人关节电机产业链</w:t>
      </w:r>
      <w:r>
        <w:rPr>
          <w:rFonts w:hint="eastAsia"/>
        </w:rPr>
        <w:br/>
      </w:r>
      <w:r>
        <w:rPr>
          <w:rFonts w:hint="eastAsia"/>
        </w:rPr>
        <w:t>　　图 49： 机器人关节电机行业采购模式分析</w:t>
      </w:r>
      <w:r>
        <w:rPr>
          <w:rFonts w:hint="eastAsia"/>
        </w:rPr>
        <w:br/>
      </w:r>
      <w:r>
        <w:rPr>
          <w:rFonts w:hint="eastAsia"/>
        </w:rPr>
        <w:t>　　图 50： 机器人关节电机行业生产模式</w:t>
      </w:r>
      <w:r>
        <w:rPr>
          <w:rFonts w:hint="eastAsia"/>
        </w:rPr>
        <w:br/>
      </w:r>
      <w:r>
        <w:rPr>
          <w:rFonts w:hint="eastAsia"/>
        </w:rPr>
        <w:t>　　图 51： 机器人关节电机行业销售模式分析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a9e700a5e4775" w:history="1">
        <w:r>
          <w:rPr>
            <w:rStyle w:val="Hyperlink"/>
          </w:rPr>
          <w:t>2026-2032年全球与中国机器人关节电机行业发展调研及前景趋势报告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a9e700a5e4775" w:history="1">
        <w:r>
          <w:rPr>
            <w:rStyle w:val="Hyperlink"/>
          </w:rPr>
          <w:t>https://www.20087.com/2/63/JiQiRenGuanJieDianJiShiChangXianZhuangHeQianJing.html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热点：人形机器人关节电机、机器人关节电机是什么电机、机器人关节电机是什么类型?、机器人关节电机龙头股、机器人关节电机股票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b59d7c3444481" w:history="1">
      <w:r>
        <w:rPr>
          <w:rStyle w:val="Hyperlink"/>
        </w:rPr>
        <w:t>2026-2032年全球与中国机器人关节电机行业发展调研及前景趋势报告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QiRenGuanJieDianJiShiChangXianZhuangHeQianJing.html" TargetMode="External" Id="R3eda9e700a5e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QiRenGuanJieDianJiShiChangXianZhuangHeQianJing.html" TargetMode="External" Id="Rdd8b59d7c344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2026-02-09T01:52:08Z</dcterms:created>
  <dcterms:modified xsi:type="dcterms:W3CDTF">2026-02-09T02:52:08Z</dcterms:modified>
  <dc:subject>2026-2032年全球与中国机器人关节电机行业发展调研及前景趋势报告</dc:subject>
  <dc:title>2026-2032年全球与中国机器人关节电机行业发展调研及前景趋势报告</dc:title>
  <cp:keywords>2026-2032年全球与中国机器人关节电机行业发展调研及前景趋势报告</cp:keywords>
  <dc:description>2026-2032年全球与中国机器人关节电机行业发展调研及前景趋势报告</dc:description>
</cp:coreProperties>
</file>