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5a5b48cd4794" w:history="1">
              <w:r>
                <w:rPr>
                  <w:rStyle w:val="Hyperlink"/>
                </w:rPr>
                <w:t>2025-2031年中国条码设备市场深度调研及发展走势分析报告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5a5b48cd4794" w:history="1">
              <w:r>
                <w:rPr>
                  <w:rStyle w:val="Hyperlink"/>
                </w:rPr>
                <w:t>2025-2031年中国条码设备市场深度调研及发展走势分析报告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5a5b48cd4794" w:history="1">
                <w:r>
                  <w:rPr>
                    <w:rStyle w:val="Hyperlink"/>
                  </w:rPr>
                  <w:t>https://www.20087.com/2/83/TiaoMaSheBeiShiChangFenXiBaoGao.html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包括条形码扫描器和条码打印机，是物流、零售、制造和医疗等多个行业中不可或缺的信息采集工具。近年来，随着物联网和大数据技术的发展，条码设备在供应链管理、库存控制和生产跟踪等方面的应用越来越广泛。现代条码设备不仅能够快速准确地读取条码信息，还具备无线通信、数据加密和远程管理等功能，提高了工作效率和数据安全性。同时，二维码的普及也为条码设备带来了新的应用领域，如移动支付、票务验证和产品溯源。</w:t>
      </w:r>
      <w:r>
        <w:rPr>
          <w:rFonts w:hint="eastAsia"/>
        </w:rPr>
        <w:br/>
      </w:r>
      <w:r>
        <w:rPr>
          <w:rFonts w:hint="eastAsia"/>
        </w:rPr>
        <w:t>　　未来，条码设备将更加智能化和集成化。通过集成人工智能和机器学习算法，条码设备将能够实现更复杂的任务，如自动识别和分类物品、预测维护需求和优化库存管理。同时，设备将更加注重与物联网平台的集成，支持实时数据传输和远程监控，为用户提供更全面的供应链可视性和控制能力。此外，随着RFID（射频识别）技术的成熟和成本的降低，未来的条码设备可能将RFID阅读器和条形码扫描器结合，提供更灵活多样的标签读取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5a5b48cd4794" w:history="1">
        <w:r>
          <w:rPr>
            <w:rStyle w:val="Hyperlink"/>
          </w:rPr>
          <w:t>2025-2031年中国条码设备市场深度调研及发展走势分析报告</w:t>
        </w:r>
      </w:hyperlink>
      <w:r>
        <w:rPr>
          <w:rFonts w:hint="eastAsia"/>
        </w:rPr>
        <w:t>》全面梳理了条码设备产业链，结合市场需求和市场规模等数据，深入剖析条码设备行业现状。报告详细探讨了条码设备市场竞争格局，重点关注重点企业及其品牌影响力，并分析了条码设备价格机制和细分市场特征。通过对条码设备技术现状及未来方向的评估，报告展望了条码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条码设备行业概述</w:t>
      </w:r>
      <w:r>
        <w:rPr>
          <w:rFonts w:hint="eastAsia"/>
        </w:rPr>
        <w:br/>
      </w:r>
      <w:r>
        <w:rPr>
          <w:rFonts w:hint="eastAsia"/>
        </w:rPr>
        <w:t>　　第一节 条码设备行业界定</w:t>
      </w:r>
      <w:r>
        <w:rPr>
          <w:rFonts w:hint="eastAsia"/>
        </w:rPr>
        <w:br/>
      </w:r>
      <w:r>
        <w:rPr>
          <w:rFonts w:hint="eastAsia"/>
        </w:rPr>
        <w:t>　　第二节 条码设备行业发展历程</w:t>
      </w:r>
      <w:r>
        <w:rPr>
          <w:rFonts w:hint="eastAsia"/>
        </w:rPr>
        <w:br/>
      </w:r>
      <w:r>
        <w:rPr>
          <w:rFonts w:hint="eastAsia"/>
        </w:rPr>
        <w:t>　　第三节 条码设备产业链分析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2024-2025年条码设备行业发展环境及政策分析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条码设备行业经济环境分析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条码设备行业政策、法规、标准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2019-2024年中国条码设备行业市场规模</w:t>
      </w:r>
      <w:r>
        <w:rPr>
          <w:rFonts w:hint="eastAsia"/>
        </w:rPr>
        <w:br/>
      </w:r>
      <w:r>
        <w:rPr>
          <w:rFonts w:hint="eastAsia"/>
        </w:rPr>
        <w:t>　　第二节 中国条码设备行业产量情况分析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二、条码设备行业区域产量分析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三、2025-2031年中国条码设备行业产量预测分析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中国条码设备行业市场需求概况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二、2025年条码设备行业市场需求特点分析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三、2025-2031年中国条码设备行业市场需求预测</w:t>
      </w:r>
      <w:r>
        <w:rPr>
          <w:rFonts w:hint="eastAsia"/>
        </w:rPr>
        <w:br/>
      </w:r>
      <w:r>
        <w:rPr>
          <w:rFonts w:hint="eastAsia"/>
        </w:rPr>
        <w:t>　　第四节 条码设备产业供需平衡状况分析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2019-2024年中国条码设备行业重点地区调研分析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二、**地区条码设备市场调研分析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三、**地区条码设备市场调研分析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四、**地区条码设备市场调研分析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五、**地区条码设备市场调研分析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六、**地区条码设备市场调研分析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条码设备细分行业市场调研</w:t>
      </w:r>
      <w:r>
        <w:rPr>
          <w:rFonts w:hint="eastAsia"/>
        </w:rPr>
        <w:br/>
      </w:r>
      <w:r>
        <w:rPr>
          <w:rFonts w:hint="eastAsia"/>
        </w:rPr>
        <w:t>　　第一节 条码设备细分行业（一）调研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条码设备细分行业（二）调研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条码设备行业集中度分析</w:t>
      </w:r>
      <w:r>
        <w:rPr>
          <w:rFonts w:hint="eastAsia"/>
        </w:rPr>
        <w:br/>
      </w:r>
      <w:r>
        <w:rPr>
          <w:rFonts w:hint="eastAsia"/>
        </w:rPr>
        <w:t>　　　　一、条码设备市场集中度分析</w:t>
      </w:r>
      <w:r>
        <w:rPr>
          <w:rFonts w:hint="eastAsia"/>
        </w:rPr>
        <w:br/>
      </w:r>
      <w:r>
        <w:rPr>
          <w:rFonts w:hint="eastAsia"/>
        </w:rPr>
        <w:t>　　　　二、条码设备企业集中度分析</w:t>
      </w:r>
      <w:r>
        <w:rPr>
          <w:rFonts w:hint="eastAsia"/>
        </w:rPr>
        <w:br/>
      </w:r>
      <w:r>
        <w:rPr>
          <w:rFonts w:hint="eastAsia"/>
        </w:rPr>
        <w:t>　　　　三、条码设备区域集中度分析</w:t>
      </w:r>
      <w:r>
        <w:rPr>
          <w:rFonts w:hint="eastAsia"/>
        </w:rPr>
        <w:br/>
      </w:r>
      <w:r>
        <w:rPr>
          <w:rFonts w:hint="eastAsia"/>
        </w:rPr>
        <w:t>　　第二节 条码设备行业竞争格局分析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一、2024-2025年条码设备行业竞争分析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二、2024-2025年中外条码设备产品竞争分析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条码设备企业发展策略分析</w:t>
      </w:r>
      <w:r>
        <w:rPr>
          <w:rFonts w:hint="eastAsia"/>
        </w:rPr>
        <w:br/>
      </w:r>
      <w:r>
        <w:rPr>
          <w:rFonts w:hint="eastAsia"/>
        </w:rPr>
        <w:t>　　第一节 条码设备市场策略分析</w:t>
      </w:r>
      <w:r>
        <w:rPr>
          <w:rFonts w:hint="eastAsia"/>
        </w:rPr>
        <w:br/>
      </w:r>
      <w:r>
        <w:rPr>
          <w:rFonts w:hint="eastAsia"/>
        </w:rPr>
        <w:t>　　　　一、条码设备价格策略分析</w:t>
      </w:r>
      <w:r>
        <w:rPr>
          <w:rFonts w:hint="eastAsia"/>
        </w:rPr>
        <w:br/>
      </w:r>
      <w:r>
        <w:rPr>
          <w:rFonts w:hint="eastAsia"/>
        </w:rPr>
        <w:t>　　　　二、条码设备渠道策略分析</w:t>
      </w:r>
      <w:r>
        <w:rPr>
          <w:rFonts w:hint="eastAsia"/>
        </w:rPr>
        <w:br/>
      </w:r>
      <w:r>
        <w:rPr>
          <w:rFonts w:hint="eastAsia"/>
        </w:rPr>
        <w:t>　　第二节 条码设备销售策略分析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对我国条码设备品牌的战略思考</w:t>
      </w:r>
      <w:r>
        <w:rPr>
          <w:rFonts w:hint="eastAsia"/>
        </w:rPr>
        <w:br/>
      </w:r>
      <w:r>
        <w:rPr>
          <w:rFonts w:hint="eastAsia"/>
        </w:rPr>
        <w:t>　　　　一、条码设备实施品牌战略的意义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三、我国条码设备企业的品牌战略</w:t>
      </w:r>
      <w:r>
        <w:rPr>
          <w:rFonts w:hint="eastAsia"/>
        </w:rPr>
        <w:br/>
      </w:r>
      <w:r>
        <w:rPr>
          <w:rFonts w:hint="eastAsia"/>
        </w:rPr>
        <w:t>　　　　四、条码设备品牌战略管理的策略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条码设备行业风险分析</w:t>
      </w:r>
      <w:r>
        <w:rPr>
          <w:rFonts w:hint="eastAsia"/>
        </w:rPr>
        <w:br/>
      </w:r>
      <w:r>
        <w:rPr>
          <w:rFonts w:hint="eastAsia"/>
        </w:rPr>
        <w:t>　　　　一、条码设备市场竞争风险</w:t>
      </w:r>
      <w:r>
        <w:rPr>
          <w:rFonts w:hint="eastAsia"/>
        </w:rPr>
        <w:br/>
      </w:r>
      <w:r>
        <w:rPr>
          <w:rFonts w:hint="eastAsia"/>
        </w:rPr>
        <w:t>　　　　二、条码设备原材料压力风险分析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三、条码设备技术风险分析</w:t>
      </w:r>
      <w:r>
        <w:rPr>
          <w:rFonts w:hint="eastAsia"/>
        </w:rPr>
        <w:br/>
      </w:r>
      <w:r>
        <w:rPr>
          <w:rFonts w:hint="eastAsia"/>
        </w:rPr>
        <w:t>　　　　四、条码设备政策和体制风险</w:t>
      </w:r>
      <w:r>
        <w:rPr>
          <w:rFonts w:hint="eastAsia"/>
        </w:rPr>
        <w:br/>
      </w:r>
      <w:r>
        <w:rPr>
          <w:rFonts w:hint="eastAsia"/>
        </w:rPr>
        <w:t>　　　　五、条码设备行业进入退出风险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2025-2031年条码设备行业投资风险及控制策略分析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一、条码设备市场风险及控制策略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二、条码设备行业政策风险及控制策略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三、条码设备行业经营风险及控制策略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四、条码设备同业竞争风险及控制策略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五、条码设备行业其他风险及控制策略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2025-2031年中国条码设备行业发展战略与规划分析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2024-2025年中国条码设备业投资概况</w:t>
      </w:r>
      <w:r>
        <w:rPr>
          <w:rFonts w:hint="eastAsia"/>
        </w:rPr>
        <w:br/>
      </w:r>
      <w:r>
        <w:rPr>
          <w:rFonts w:hint="eastAsia"/>
        </w:rPr>
        <w:t>　　　　一、条码设备业投资特点分析</w:t>
      </w:r>
      <w:r>
        <w:rPr>
          <w:rFonts w:hint="eastAsia"/>
        </w:rPr>
        <w:br/>
      </w:r>
      <w:r>
        <w:rPr>
          <w:rFonts w:hint="eastAsia"/>
        </w:rPr>
        <w:t>　　　　二、条码设备业投资政策分析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2025-2031年中国条码设备行业投资机会分析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2025-2031年中国条码设备行业投资风险分析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条码设备行业历程</w:t>
      </w:r>
      <w:r>
        <w:rPr>
          <w:rFonts w:hint="eastAsia"/>
        </w:rPr>
        <w:br/>
      </w:r>
      <w:r>
        <w:rPr>
          <w:rFonts w:hint="eastAsia"/>
        </w:rPr>
        <w:t>　　图表 条码设备行业生命周期</w:t>
      </w:r>
      <w:r>
        <w:rPr>
          <w:rFonts w:hint="eastAsia"/>
        </w:rPr>
        <w:br/>
      </w:r>
      <w:r>
        <w:rPr>
          <w:rFonts w:hint="eastAsia"/>
        </w:rPr>
        <w:t>　　图表 条码设备行业产业链分析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5a5b48cd4794" w:history="1">
        <w:r>
          <w:rPr>
            <w:rStyle w:val="Hyperlink"/>
          </w:rPr>
          <w:t>2025-2031年中国条码设备市场深度调研及发展走势分析报告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5a5b48cd4794" w:history="1">
        <w:r>
          <w:rPr>
            <w:rStyle w:val="Hyperlink"/>
          </w:rPr>
          <w:t>https://www.20087.com/2/83/TiaoMaSheBeiShiChangFenXiBaoGao.html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9a8f4ecd047e2" w:history="1">
      <w:r>
        <w:rPr>
          <w:rStyle w:val="Hyperlink"/>
        </w:rPr>
        <w:t>2025-2031年中国条码设备市场深度调研及发展走势分析报告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iaoMaSheBeiShiChangFenXiBaoGao.html" TargetMode="External" Id="R12555a5b48c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iaoMaSheBeiShiChangFenXiBaoGao.html" TargetMode="External" Id="Rcbe9a8f4ecd0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2025-01-07T05:23:00Z</dcterms:created>
  <dcterms:modified xsi:type="dcterms:W3CDTF">2025-01-07T06:23:00Z</dcterms:modified>
  <dc:subject>2025-2031年中国条码设备市场深度调研及发展走势分析报告</dc:subject>
  <dc:title>2025-2031年中国条码设备市场深度调研及发展走势分析报告</dc:title>
  <cp:keywords>2025-2031年中国条码设备市场深度调研及发展走势分析报告</cp:keywords>
  <dc:description>2025-2031年中国条码设备市场深度调研及发展走势分析报告</dc:description>
</cp:coreProperties>
</file>