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e4b0a79da42b5" w:history="1">
              <w:r>
                <w:rPr>
                  <w:rStyle w:val="Hyperlink"/>
                </w:rPr>
                <w:t>2026-2032年全球与中国稳压芯片行业发展研究及前景趋势预测报告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e4b0a79da42b5" w:history="1">
              <w:r>
                <w:rPr>
                  <w:rStyle w:val="Hyperlink"/>
                </w:rPr>
                <w:t>2026-2032年全球与中国稳压芯片行业发展研究及前景趋势预测报告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e4b0a79da42b5" w:history="1">
                <w:r>
                  <w:rPr>
                    <w:rStyle w:val="Hyperlink"/>
                  </w:rPr>
                  <w:t>https://www.20087.com/2/53/WenYaXinPianShiChangQianJingYuCe.html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芯片当前是几乎所有电子设备中重要的电源管理核心，用于将波动输入电压转换为稳定输出电压，保障后级电路正常工作。主流产品包括线性稳压器（LDO）与开关稳压器（DC-DC），分别适用于低噪声、小电流与高效率、大电流场景。现代稳压芯片普遍集成过流、过温、短路保护及软启动功能，采用先进BCD或CMOS工艺实现高集成度与低静态电流（μA级）。在5G终端、AI加速卡及电动汽车中，对瞬态响应速度、输出纹波抑制比及多路协同供电提出严苛要求。然而，在高频开关应用中EMI控制、轻载效率优化及热耗散设计仍是工程难点，尤其在空间受限的便携设备中更为突出。</w:t>
      </w:r>
      <w:r>
        <w:rPr>
          <w:rFonts w:hint="eastAsia"/>
        </w:rPr>
        <w:br/>
      </w:r>
      <w:r>
        <w:rPr>
          <w:rFonts w:hint="eastAsia"/>
        </w:rPr>
        <w:t>　　未来，稳压芯片将加速向智能调控、宽禁带器件集成与数字电源管理演进。市场调研网认为，支持PMBus或SVID协议的数字稳压器可实现动态电压调节与远程监控；GaN/SiC驱动的单片集成稳压方案将突破硅基效率极限。在算法层面，自适应环路补偿技术可根据负载特性实时优化稳定性与响应速度。此外，面向可穿戴与植入式医疗设备，超低压差（&lt;100mV）与纳瓦级静态功耗LDO将成为研发重点。长远看，稳压芯片将从“电压稳定器”升级为“智能能源调度单元”，在算力密集与能源受限并存的时代持续推动电源系统向更高效率、更高可靠、更高集成的方向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ee4b0a79da42b5" w:history="1">
        <w:r>
          <w:rPr>
            <w:rStyle w:val="Hyperlink"/>
          </w:rPr>
          <w:t>2026-2032年全球与中国稳压芯片行业发展研究及前景趋势预测报告</w:t>
        </w:r>
      </w:hyperlink>
      <w:r>
        <w:rPr>
          <w:rFonts w:hint="eastAsia"/>
        </w:rPr>
        <w:t>》，2025年稳压芯片行业市场规模达 亿元，预计2032年市场规模将达 亿元，期间年均复合增长率（CAGR）达 %。报告依托权威机构及相关协会的数据资料，全面解析了稳压芯片行业现状、市场需求及市场规模，系统梳理了稳压芯片产业链结构、价格趋势及各细分市场动态。报告对稳压芯片市场前景与发展趋势进行了科学预测，重点分析了品牌竞争格局、市场集中度及主要企业的经营表现。同时，通过SWOT分析揭示了稳压芯片行业面临的机遇与风险，为稳压芯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按产品类型细分，全球稳压芯片市场规模2021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线性稳压芯片</w:t>
      </w:r>
      <w:r>
        <w:rPr>
          <w:rFonts w:hint="eastAsia"/>
        </w:rPr>
        <w:br/>
      </w:r>
      <w:r>
        <w:rPr>
          <w:rFonts w:hint="eastAsia"/>
        </w:rPr>
        <w:t>　　　　1.3.3 开关稳压芯片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按应用细分，全球稳压芯片市场规模2021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电源模块</w:t>
      </w:r>
      <w:r>
        <w:rPr>
          <w:rFonts w:hint="eastAsia"/>
        </w:rPr>
        <w:br/>
      </w:r>
      <w:r>
        <w:rPr>
          <w:rFonts w:hint="eastAsia"/>
        </w:rPr>
        <w:t>　　　　1.4.3 充电器</w:t>
      </w:r>
      <w:r>
        <w:rPr>
          <w:rFonts w:hint="eastAsia"/>
        </w:rPr>
        <w:br/>
      </w:r>
      <w:r>
        <w:rPr>
          <w:rFonts w:hint="eastAsia"/>
        </w:rPr>
        <w:t>　　　　1.4.4 LED照明</w:t>
      </w:r>
      <w:r>
        <w:rPr>
          <w:rFonts w:hint="eastAsia"/>
        </w:rPr>
        <w:br/>
      </w:r>
      <w:r>
        <w:rPr>
          <w:rFonts w:hint="eastAsia"/>
        </w:rPr>
        <w:t>　　　　1.4.5 电动工具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稳压芯片行业发展总体概况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稳压芯片行业发展主要特点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稳压芯片行业发展影响因素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稳压芯片有利因素</w:t>
      </w:r>
      <w:r>
        <w:rPr>
          <w:rFonts w:hint="eastAsia"/>
        </w:rPr>
        <w:br/>
      </w:r>
      <w:r>
        <w:rPr>
          <w:rFonts w:hint="eastAsia"/>
        </w:rPr>
        <w:t>　　　　1.5.3 .2 稳压芯片不利因素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全球市场，近三年稳压芯片主要企业占有率及排名（按销量）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稳压芯片主要企业在国际市场占有率（按销量，2023-2026）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2025年稳压芯片主要企业在国际市场排名（按销量）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全球市场主要企业稳压芯片销量（2023-2026）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全球市场，近三年稳压芯片主要企业占有率及排名（按收入）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稳压芯片主要企业在国际市场占有率（按收入，2023-2026）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2025年稳压芯片主要企业在国际市场排名（按收入）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全球市场主要企业稳压芯片销售收入（2023-2026）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全球市场主要企业稳压芯片销售价格（2023-2026）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中国市场，近三年稳压芯片主要企业占有率及排名（按销量）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稳压芯片主要企业在中国市场占有率（按销量，2023-2026）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2025年稳压芯片主要企业在中国市场排名（按销量）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中国市场主要企业稳压芯片销量（2023-2026）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中国市场，近三年稳压芯片主要企业占有率及排名（按收入）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稳压芯片主要企业在中国市场占有率（按收入，2023-2026）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2025年稳压芯片主要企业在中国市场排名（按收入）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中国市场主要企业稳压芯片销售收入（2023-2026）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全球主要厂商稳压芯片总部及产地分布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全球主要厂商成立时间及稳压芯片商业化日期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全球主要厂商稳压芯片产品类型及应用</w:t>
      </w:r>
      <w:r>
        <w:rPr>
          <w:rFonts w:hint="eastAsia"/>
        </w:rPr>
        <w:br/>
      </w:r>
      <w:r>
        <w:rPr>
          <w:rFonts w:hint="eastAsia"/>
        </w:rPr>
        <w:t>　　2.9 稳压芯片行业集中度、竞争程度分析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稳压芯片行业集中度分析：2025年全球Top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全球稳压芯片第一梯队、第二梯队和第三梯队生产商（品牌）及市场份额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全球稳压芯片总体规模分析</w:t>
      </w:r>
      <w:r>
        <w:rPr>
          <w:rFonts w:hint="eastAsia"/>
        </w:rPr>
        <w:br/>
      </w:r>
      <w:r>
        <w:rPr>
          <w:rFonts w:hint="eastAsia"/>
        </w:rPr>
        <w:t>　　3.1 全球稳压芯片供需现状及预测（2021-2032）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全球稳压芯片产能、产量、产能利用率及发展趋势（2021-2032）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全球稳压芯片产量、需求量及发展趋势（2021-2032）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全球主要地区稳压芯片产量及发展趋势（2021-2032）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全球主要地区稳压芯片产量（2021-2026）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全球主要地区稳压芯片产量（2027-2032）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全球主要地区稳压芯片产量市场份额（2021-2032）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中国稳压芯片供需现状及预测（2021-2032）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中国稳压芯片产能、产量、产能利用率及发展趋势（2021-2032）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中国稳压芯片产量、市场需求量及发展趋势（2021-2032）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中国市场稳压芯片进出口（2021-2032）</w:t>
      </w:r>
      <w:r>
        <w:rPr>
          <w:rFonts w:hint="eastAsia"/>
        </w:rPr>
        <w:br/>
      </w:r>
      <w:r>
        <w:rPr>
          <w:rFonts w:hint="eastAsia"/>
        </w:rPr>
        <w:t>　　3.4 全球稳压芯片销量及销售额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全球市场稳压芯片销售额（2021-2032）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全球市场稳压芯片销量（2021-2032）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全球市场稳压芯片价格趋势（2021-2032）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全球稳压芯片主要地区分析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全球主要地区稳压芯片市场规模分析：2021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全球主要地区稳压芯片销售收入及市场份额（2021-2026）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全球主要地区稳压芯片销售收入预测（2027-2032）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全球主要地区稳压芯片销量分析：2021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全球主要地区稳压芯片销量及市场份额（2021-2026）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全球主要地区稳压芯片销量及市场份额预测（2027-2032）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北美市场稳压芯片销量、收入及增长率（2021-2032）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欧洲市场稳压芯片销量、收入及增长率（2021-2032）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中国市场稳压芯片销量、收入及增长率（2021-2032）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日本市场稳压芯片销量、收入及增长率（2021-2032）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东南亚市场稳压芯片销量、收入及增长率（2021-2032）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印度市场稳压芯片销量、收入及增长率（2021-2032）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南美市场稳压芯片销量、收入及增长率（2021-2032）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中东市场稳压芯片销量、收入及增长率（2021-2032）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不同产品类型稳压芯片分析</w:t>
      </w:r>
      <w:r>
        <w:rPr>
          <w:rFonts w:hint="eastAsia"/>
        </w:rPr>
        <w:br/>
      </w:r>
      <w:r>
        <w:rPr>
          <w:rFonts w:hint="eastAsia"/>
        </w:rPr>
        <w:t>　　6.1 全球不同产品类型稳压芯片销量（2021-2032）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全球不同产品类型稳压芯片销量及市场份额（2021-2026）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全球不同产品类型稳压芯片销量预测（2027-2032）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全球不同产品类型稳压芯片收入（2021-2032）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全球不同产品类型稳压芯片收入及市场份额（2021-2026）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全球不同产品类型稳压芯片收入预测（2027-2032）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全球不同产品类型稳压芯片价格走势（2021-2032）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中国不同产品类型稳压芯片销量（2021-2032）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中国不同产品类型稳压芯片销量及市场份额（2021-2026）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中国不同产品类型稳压芯片销量预测（2027-2032）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中国不同产品类型稳压芯片收入（2021-2032）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中国不同产品类型稳压芯片收入及市场份额（2021-2026）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中国不同产品类型稳压芯片收入预测（2027-2032）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不同应用稳压芯片分析</w:t>
      </w:r>
      <w:r>
        <w:rPr>
          <w:rFonts w:hint="eastAsia"/>
        </w:rPr>
        <w:br/>
      </w:r>
      <w:r>
        <w:rPr>
          <w:rFonts w:hint="eastAsia"/>
        </w:rPr>
        <w:t>　　7.1 全球不同应用稳压芯片销量（2021-2032）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全球不同应用稳压芯片销量及市场份额（2021-2026）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全球不同应用稳压芯片销量预测（2027-2032）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全球不同应用稳压芯片收入（2021-2032）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全球不同应用稳压芯片收入及市场份额（2021-2026）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全球不同应用稳压芯片收入预测（2027-2032）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全球不同应用稳压芯片价格走势（2021-2032）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中国不同应用稳压芯片销量（2021-2032）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中国不同应用稳压芯片销量及市场份额（2021-2026）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中国不同应用稳压芯片销量预测（2027-2032）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中国不同应用稳压芯片收入（2021-2032）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中国不同应用稳压芯片收入及市场份额（2021-2026）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中国不同应用稳压芯片收入预测（2027-2032）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稳压芯片行业发展趋势</w:t>
      </w:r>
      <w:r>
        <w:rPr>
          <w:rFonts w:hint="eastAsia"/>
        </w:rPr>
        <w:br/>
      </w:r>
      <w:r>
        <w:rPr>
          <w:rFonts w:hint="eastAsia"/>
        </w:rPr>
        <w:t>　　8.2 稳压芯片行业主要驱动因素</w:t>
      </w:r>
      <w:r>
        <w:rPr>
          <w:rFonts w:hint="eastAsia"/>
        </w:rPr>
        <w:br/>
      </w:r>
      <w:r>
        <w:rPr>
          <w:rFonts w:hint="eastAsia"/>
        </w:rPr>
        <w:t>　　8.3 稳压芯片中国企业SWOT分析</w:t>
      </w:r>
      <w:r>
        <w:rPr>
          <w:rFonts w:hint="eastAsia"/>
        </w:rPr>
        <w:br/>
      </w:r>
      <w:r>
        <w:rPr>
          <w:rFonts w:hint="eastAsia"/>
        </w:rPr>
        <w:t>　　8.4 中国稳压芯片行业政策环境分析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稳压芯片行业产业链简介</w:t>
      </w:r>
      <w:r>
        <w:rPr>
          <w:rFonts w:hint="eastAsia"/>
        </w:rPr>
        <w:br/>
      </w:r>
      <w:r>
        <w:rPr>
          <w:rFonts w:hint="eastAsia"/>
        </w:rPr>
        <w:t>　　　　9.1.1 稳压芯片行业供应链分析</w:t>
      </w:r>
      <w:r>
        <w:rPr>
          <w:rFonts w:hint="eastAsia"/>
        </w:rPr>
        <w:br/>
      </w:r>
      <w:r>
        <w:rPr>
          <w:rFonts w:hint="eastAsia"/>
        </w:rPr>
        <w:t>　　　　9.1.2 稳压芯片主要原料及供应情况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稳压芯片行业采购模式</w:t>
      </w:r>
      <w:r>
        <w:rPr>
          <w:rFonts w:hint="eastAsia"/>
        </w:rPr>
        <w:br/>
      </w:r>
      <w:r>
        <w:rPr>
          <w:rFonts w:hint="eastAsia"/>
        </w:rPr>
        <w:t>　　9.3 稳压芯片行业生产模式</w:t>
      </w:r>
      <w:r>
        <w:rPr>
          <w:rFonts w:hint="eastAsia"/>
        </w:rPr>
        <w:br/>
      </w:r>
      <w:r>
        <w:rPr>
          <w:rFonts w:hint="eastAsia"/>
        </w:rPr>
        <w:t>　　9.4 稳压芯片行业销售模式及销售渠道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按产品类型细分，全球稳压芯片市场规模2021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按应用细分，全球稳压芯片市场规模（CAGR）2021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稳压芯片行业发展主要特点</w:t>
      </w:r>
      <w:r>
        <w:rPr>
          <w:rFonts w:hint="eastAsia"/>
        </w:rPr>
        <w:br/>
      </w:r>
      <w:r>
        <w:rPr>
          <w:rFonts w:hint="eastAsia"/>
        </w:rPr>
        <w:t>　　表 4： 稳压芯片行业发展有利因素分析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稳压芯片行业发展不利因素分析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进入稳压芯片行业壁垒</w:t>
      </w:r>
      <w:r>
        <w:rPr>
          <w:rFonts w:hint="eastAsia"/>
        </w:rPr>
        <w:br/>
      </w:r>
      <w:r>
        <w:rPr>
          <w:rFonts w:hint="eastAsia"/>
        </w:rPr>
        <w:t>　　表 7： 稳压芯片主要企业在国际市场占有率（按销量，2023-2026）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2025年稳压芯片主要企业在国际市场排名（按销量）&amp;（千件）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全球市场主要企业稳压芯片销量（2023-2026）&amp;（千件）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稳压芯片主要企业在国际市场占有率（按收入，2023-2026）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2025年稳压芯片主要企业在国际市场排名（按收入）&amp;（万元）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全球市场主要企业稳压芯片销售收入（2023-2026）&amp;（万元）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全球市场主要企业稳压芯片销售价格（2023-2026）&amp;（元/件）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稳压芯片主要企业在中国市场占有率（按销量，2023-2026）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2025年稳压芯片主要企业在中国市场排名（按销量）&amp;（千件）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中国市场主要企业稳压芯片销量（2023-2026）&amp;（千件）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稳压芯片主要企业在中国市场占有率（按收入，2023-2026）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2025年稳压芯片主要企业在中国市场排名（按收入）&amp;（万元）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中国市场主要企业稳压芯片销售收入（2023-2026）&amp;（万元）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全球主要厂商稳压芯片总部及产地分布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全球主要厂商成立时间及稳压芯片商业化日期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全球主要厂商稳压芯片产品类型及应用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2025年全球稳压芯片主要厂商市场地位（第一梯队、第二梯队和第三梯队）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全球稳压芯片市场投资、并购等现状分析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全球主要地区稳压芯片产量增速（CAGR）：（2021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全球主要地区稳压芯片产量（2021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全球主要地区稳压芯片产量（2021-2026）&amp;（千件）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全球主要地区稳压芯片产量（2027-2032）&amp;（千件）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全球主要地区稳压芯片产量市场份额（2021-2026）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全球主要地区稳压芯片产量市场份额（2027-2032）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中国市场稳压芯片产量、销量、进出口（2021-2026）&amp;（千件）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中国市场稳压芯片产量、销量、进出口预测（2027-2032）&amp;（千件）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全球主要地区稳压芯片销售收入增速：（2021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全球主要地区稳压芯片销售收入（2021-2026）&amp;（万元）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全球主要地区稳压芯片销售收入市场份额（2021-2026）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全球主要地区稳压芯片收入（2027-2032）&amp;（万元）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全球主要地区稳压芯片收入市场份额（2027-2032）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全球主要地区稳压芯片销量（千件）：2021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全球主要地区稳压芯片销量（2021-2026）&amp;（千件）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全球主要地区稳压芯片销量市场份额（2021-2026）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全球主要地区稳压芯片销量（2027-2032）&amp;（千件）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全球主要地区稳压芯片销量份额（2027-2032）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稳压芯片生产基地、销售区域、竞争对手及市场地位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全球不同产品类型稳压芯片销量（2021-2026）&amp;（千件）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全球不同产品类型稳压芯片销量市场份额（2021-2026）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全球不同产品类型稳压芯片销量预测（2027-2032）&amp;（千件）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全球市场不同产品类型稳压芯片销量市场份额预测（2027-2032）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全球不同产品类型稳压芯片收入（2021-2026）&amp;（万元）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全球不同产品类型稳压芯片收入市场份额（2021-2026）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全球不同产品类型稳压芯片收入预测（2027-2032）&amp;（万元）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全球不同产品类型稳压芯片收入市场份额预测（2027-2032）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中国不同产品类型稳压芯片销量（2021-2026）&amp;（千件）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中国不同产品类型稳压芯片销量市场份额（2021-2026）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中国不同产品类型稳压芯片销量预测（2027-2032）&amp;（千件）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全球市场不同产品类型稳压芯片销量市场份额预测（2027-2032）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中国不同产品类型稳压芯片收入（2021-2026）&amp;（万元）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中国不同产品类型稳压芯片收入市场份额（2021-2026）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中国不同产品类型稳压芯片收入预测（2027-2032）&amp;（万元）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中国不同产品类型稳压芯片收入市场份额预测（2027-2032）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全球不同应用稳压芯片销量（2021-2026）&amp;（千件）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全球不同应用稳压芯片销量市场份额（2021-2026）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全球不同应用稳压芯片销量预测（2027-2032）&amp;（千件）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全球市场不同应用稳压芯片销量市场份额预测（2027-2032）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全球不同应用稳压芯片收入（2021-2026）&amp;（万元）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全球不同应用稳压芯片收入市场份额（2021-2026）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全球不同应用稳压芯片收入预测（2027-2032）&amp;（万元）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全球不同应用稳压芯片收入市场份额预测（2027-2032）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中国不同应用稳压芯片销量（2021-2026）&amp;（千件）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中国不同应用稳压芯片销量市场份额（2021-2026）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中国不同应用稳压芯片销量预测（2027-2032）&amp;（千件）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中国市场不同应用稳压芯片销量市场份额预测（2027-2032）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中国不同应用稳压芯片收入（2021-2026）&amp;（万元）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中国不同应用稳压芯片收入市场份额（2021-2026）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中国不同应用稳压芯片收入预测（2027-2032）&amp;（万元）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中国不同应用稳压芯片收入市场份额预测（2027-2032）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稳压芯片行业发展趋势</w:t>
      </w:r>
      <w:r>
        <w:rPr>
          <w:rFonts w:hint="eastAsia"/>
        </w:rPr>
        <w:br/>
      </w:r>
      <w:r>
        <w:rPr>
          <w:rFonts w:hint="eastAsia"/>
        </w:rPr>
        <w:t>　　表 131： 稳压芯片行业主要驱动因素</w:t>
      </w:r>
      <w:r>
        <w:rPr>
          <w:rFonts w:hint="eastAsia"/>
        </w:rPr>
        <w:br/>
      </w:r>
      <w:r>
        <w:rPr>
          <w:rFonts w:hint="eastAsia"/>
        </w:rPr>
        <w:t>　　表 132： 稳压芯片行业供应链分析</w:t>
      </w:r>
      <w:r>
        <w:rPr>
          <w:rFonts w:hint="eastAsia"/>
        </w:rPr>
        <w:br/>
      </w:r>
      <w:r>
        <w:rPr>
          <w:rFonts w:hint="eastAsia"/>
        </w:rPr>
        <w:t>　　表 133： 稳压芯片上游原料供应商</w:t>
      </w:r>
      <w:r>
        <w:rPr>
          <w:rFonts w:hint="eastAsia"/>
        </w:rPr>
        <w:br/>
      </w:r>
      <w:r>
        <w:rPr>
          <w:rFonts w:hint="eastAsia"/>
        </w:rPr>
        <w:t>　　表 134： 稳压芯片主要地区不同应用客户分析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稳压芯片典型经销商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稳压芯片产品图片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全球不同产品类型稳压芯片销售额2021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全球不同产品类型稳压芯片市场份额2025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线性稳压芯片产品图片</w:t>
      </w:r>
      <w:r>
        <w:rPr>
          <w:rFonts w:hint="eastAsia"/>
        </w:rPr>
        <w:br/>
      </w:r>
      <w:r>
        <w:rPr>
          <w:rFonts w:hint="eastAsia"/>
        </w:rPr>
        <w:t>　　图 5： 开关稳压芯片产品图片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全球不同应用稳压芯片市场份额2025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电源模块</w:t>
      </w:r>
      <w:r>
        <w:rPr>
          <w:rFonts w:hint="eastAsia"/>
        </w:rPr>
        <w:br/>
      </w:r>
      <w:r>
        <w:rPr>
          <w:rFonts w:hint="eastAsia"/>
        </w:rPr>
        <w:t>　　图 9： 充电器</w:t>
      </w:r>
      <w:r>
        <w:rPr>
          <w:rFonts w:hint="eastAsia"/>
        </w:rPr>
        <w:br/>
      </w:r>
      <w:r>
        <w:rPr>
          <w:rFonts w:hint="eastAsia"/>
        </w:rPr>
        <w:t>　　图 10： LED照明</w:t>
      </w:r>
      <w:r>
        <w:rPr>
          <w:rFonts w:hint="eastAsia"/>
        </w:rPr>
        <w:br/>
      </w:r>
      <w:r>
        <w:rPr>
          <w:rFonts w:hint="eastAsia"/>
        </w:rPr>
        <w:t>　　图 11： 电动工具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2025年全球前五大生产商稳压芯片市场份额</w:t>
      </w:r>
      <w:r>
        <w:rPr>
          <w:rFonts w:hint="eastAsia"/>
        </w:rPr>
        <w:br/>
      </w:r>
      <w:r>
        <w:rPr>
          <w:rFonts w:hint="eastAsia"/>
        </w:rPr>
        <w:t>　　图 13： 2025年全球稳压芯片第一梯队、第二梯队和第三梯队厂商及市场份额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全球稳压芯片产能、产量、产能利用率及发展趋势（2021-2032）&amp;（千件）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全球稳压芯片产量、需求量及发展趋势（2021-2032）&amp;（千件）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全球主要地区稳压芯片产量市场份额（2021-2032）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中国稳压芯片产能、产量、产能利用率及发展趋势（2021-2032）&amp;（千件）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中国稳压芯片产量、市场需求量及发展趋势（2021-2032）&amp;（千件）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全球稳压芯片市场销售额及增长率：（2021-2032）&amp;（万元）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全球市场稳压芯片市场规模：2021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全球市场稳压芯片销量及增长率（2021-2032）&amp;（千件）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全球市场稳压芯片价格趋势（2021-2032）&amp;（元/件）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全球主要地区稳压芯片销售收入（2021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全球主要地区稳压芯片销售收入市场份额（2021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北美市场稳压芯片销量及增长率（2021-2032）&amp;（千件）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北美市场稳压芯片收入及增长率（2021-2032）&amp;（万元）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欧洲市场稳压芯片销量及增长率（2021-2032）&amp;（千件）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欧洲市场稳压芯片收入及增长率（2021-2032）&amp;（万元）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中国市场稳压芯片销量及增长率（2021-2032）&amp;（千件）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中国市场稳压芯片收入及增长率（2021-2032）&amp;（万元）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日本市场稳压芯片销量及增长率（2021-2032）&amp;（千件）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日本市场稳压芯片收入及增长率（2021-2032）&amp;（万元）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东南亚市场稳压芯片销量及增长率（2021-2032）&amp;（千件）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东南亚市场稳压芯片收入及增长率（2021-2032）&amp;（万元）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印度市场稳压芯片销量及增长率（2021-2032）&amp;（千件）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印度市场稳压芯片收入及增长率（2021-2032）&amp;（万元）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南美市场稳压芯片销量及增长率（2021-2032）&amp;（千件）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南美市场稳压芯片收入及增长率（2021-2032）&amp;（万元）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中东市场稳压芯片销量及增长率（2021-2032）&amp;（千件）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中东市场稳压芯片收入及增长率（2021-2032）&amp;（万元）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全球不同产品类型稳压芯片价格走势（2021-2032）&amp;（元/件）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全球不同应用稳压芯片价格走势（2021-2032）&amp;（元/件）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稳压芯片中国企业SWOT分析</w:t>
      </w:r>
      <w:r>
        <w:rPr>
          <w:rFonts w:hint="eastAsia"/>
        </w:rPr>
        <w:br/>
      </w:r>
      <w:r>
        <w:rPr>
          <w:rFonts w:hint="eastAsia"/>
        </w:rPr>
        <w:t>　　图 44： 稳压芯片产业链</w:t>
      </w:r>
      <w:r>
        <w:rPr>
          <w:rFonts w:hint="eastAsia"/>
        </w:rPr>
        <w:br/>
      </w:r>
      <w:r>
        <w:rPr>
          <w:rFonts w:hint="eastAsia"/>
        </w:rPr>
        <w:t>　　图 45： 稳压芯片行业采购模式分析</w:t>
      </w:r>
      <w:r>
        <w:rPr>
          <w:rFonts w:hint="eastAsia"/>
        </w:rPr>
        <w:br/>
      </w:r>
      <w:r>
        <w:rPr>
          <w:rFonts w:hint="eastAsia"/>
        </w:rPr>
        <w:t>　　图 46： 稳压芯片行业生产模式</w:t>
      </w:r>
      <w:r>
        <w:rPr>
          <w:rFonts w:hint="eastAsia"/>
        </w:rPr>
        <w:br/>
      </w:r>
      <w:r>
        <w:rPr>
          <w:rFonts w:hint="eastAsia"/>
        </w:rPr>
        <w:t>　　图 47： 稳压芯片行业销售模式分析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e4b0a79da42b5" w:history="1">
        <w:r>
          <w:rPr>
            <w:rStyle w:val="Hyperlink"/>
          </w:rPr>
          <w:t>2026-2032年全球与中国稳压芯片行业发展研究及前景趋势预测报告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e4b0a79da42b5" w:history="1">
        <w:r>
          <w:rPr>
            <w:rStyle w:val="Hyperlink"/>
          </w:rPr>
          <w:t>https://www.20087.com/2/53/WenYaXinPianShiChangQianJingYuCe.html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热点：220v交流变直流12v的电源、稳压芯片1117参数、电源稳压芯片、5v转3.3v稳压芯片、云意电气的IGBT芯片、ldo稳压芯片、稳压器、线性稳压芯片、lR50B线性稳压芯片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f82c0b3a54c64" w:history="1">
      <w:r>
        <w:rPr>
          <w:rStyle w:val="Hyperlink"/>
        </w:rPr>
        <w:t>2026-2032年全球与中国稳压芯片行业发展研究及前景趋势预测报告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WenYaXinPianShiChangQianJingYuCe.html" TargetMode="External" Id="R36ee4b0a79da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WenYaXinPianShiChangQianJingYuCe.html" TargetMode="External" Id="Re7ef82c0b3a5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2026-01-28T07:03:34Z</dcterms:created>
  <dcterms:modified xsi:type="dcterms:W3CDTF">2026-01-28T08:03:34Z</dcterms:modified>
  <dc:subject>2026-2032年全球与中国稳压芯片行业发展研究及前景趋势预测报告</dc:subject>
  <dc:title>2026-2032年全球与中国稳压芯片行业发展研究及前景趋势预测报告</dc:title>
  <cp:keywords>2026-2032年全球与中国稳压芯片行业发展研究及前景趋势预测报告</cp:keywords>
  <dc:description>2026-2032年全球与中国稳压芯片行业发展研究及前景趋势预测报告</dc:description>
</cp:coreProperties>
</file>