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0a4f9ad2487e" w:history="1">
              <w:r>
                <w:rPr>
                  <w:rStyle w:val="Hyperlink"/>
                </w:rPr>
                <w:t>2026-2032年中国自动 COD 分析仪行业发展调研与前景趋势报告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0a4f9ad2487e" w:history="1">
              <w:r>
                <w:rPr>
                  <w:rStyle w:val="Hyperlink"/>
                </w:rPr>
                <w:t>2026-2032年中国自动 COD 分析仪行业发展调研与前景趋势报告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0a4f9ad2487e" w:history="1">
                <w:r>
                  <w:rPr>
                    <w:rStyle w:val="Hyperlink"/>
                  </w:rPr>
                  <w:t>https://www.20087.com/2/23/ZiDong-COD-FenXiYiFaZhanQianJing.html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自动化学需氧量（COD）分析仪是水质监测领域的核心设备，广泛应用于污水处理厂、环境监测站及工业排放监管场景，用于快速评估水体有机污染程度。自动 COD 分析仪技术路线包括重铬酸钾回流氧化法、紫外-可见光谱法及电化学法，其中经典湿化学法因结果准确仍为法定仲裁方法，但存在试剂消耗大、废液处理难等问题；而光谱法则以无试剂、快速响应见长，适用于在线连续监测，但在复杂基质干扰下精度受限。近年来，自动 COD 分析仪在自动化程度上显著提升，集成自动进样、清洗、校准及数据上传功能，并初步接入智慧水务平台。然而，仪器在高氯离子、高悬浮物等特殊水样中的抗干扰能力不足，且运维依赖专业人员，制约了其在基层站点的广泛应用。</w:t>
      </w:r>
      <w:r>
        <w:rPr>
          <w:rFonts w:hint="eastAsia"/>
        </w:rPr>
        <w:br/>
      </w:r>
      <w:r>
        <w:rPr>
          <w:rFonts w:hint="eastAsia"/>
        </w:rPr>
        <w:t>　　未来，自动 COD 分析仪将向绿色化、智能化与多参数融合方向发展。无毒或低毒替代氧化剂的研发将减少二次污染，推动分析过程符合绿色化学原则。人工智能算法将被用于光谱数据解析，通过深度学习模型补偿基质效应，提升非标准水样的测量准确性。同时，设备将与其他水质参数传感器（如氨氮、总磷、浊度）集成于同一平台，实现多指标同步监测与污染溯源分析。在物联网架构下，自动 COD 分析仪将支持远程诊断、试剂余量预警及自适应采样频率调整，降低运维成本。长远来看，结合微型化与低功耗设计的便携式自动 COD 分析仪有望进入农村污水、河湖巡检等分散场景，构建全域覆盖的水质感知网络，为水环境精细化治理提供技术支撑。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0a4f9ad2487e" w:history="1">
        <w:r>
          <w:rPr>
            <w:rStyle w:val="Hyperlink"/>
          </w:rPr>
          <w:t>2026-2032年中国自动 COD 分析仪行业发展调研与前景趋势报告</w:t>
        </w:r>
      </w:hyperlink>
      <w:r>
        <w:rPr>
          <w:rFonts w:hint="eastAsia"/>
        </w:rPr>
        <w:t>》全面梳理了自动 COD 分析仪产业链，结合市场需求和市场规模等数据，深入剖析自动 COD 分析仪行业现状。报告详细探讨了自动 COD 分析仪市场竞争格局，重点关注重点企业及其品牌影响力，并分析了自动 COD 分析仪价格机制和细分市场特征。通过对自动 COD 分析仪技术现状及未来方向的评估，报告展望了自动 COD 分析仪市场前景，预测了行业发展趋势，同时识别了潜在机遇与风险。报告采用科学、规范、客观的分析方法，为相关企业和决策者提供了权威的战略建议和行业洞察。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 COD 分析仪行业概述</w:t>
      </w:r>
      <w:r>
        <w:rPr>
          <w:rFonts w:hint="eastAsia"/>
        </w:rPr>
        <w:br/>
      </w:r>
      <w:r>
        <w:rPr>
          <w:rFonts w:hint="eastAsia"/>
        </w:rPr>
        <w:t>　　第一节 自动 COD 分析仪定义与分类</w:t>
      </w:r>
      <w:r>
        <w:rPr>
          <w:rFonts w:hint="eastAsia"/>
        </w:rPr>
        <w:br/>
      </w:r>
      <w:r>
        <w:rPr>
          <w:rFonts w:hint="eastAsia"/>
        </w:rPr>
        <w:t>　　第二节 自动 COD 分析仪应用领域</w:t>
      </w:r>
      <w:r>
        <w:rPr>
          <w:rFonts w:hint="eastAsia"/>
        </w:rPr>
        <w:br/>
      </w:r>
      <w:r>
        <w:rPr>
          <w:rFonts w:hint="eastAsia"/>
        </w:rPr>
        <w:t>　　第三节 自动 COD 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 COD 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二、自动 COD 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 COD 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 COD 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 COD 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六、自动 COD 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七、自动 COD 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 COD 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 COD 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 COD 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 COD 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 COD 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 COD 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 COD 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 COD 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 COD 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 COD 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 COD 分析仪行业发展趋势</w:t>
      </w:r>
      <w:r>
        <w:rPr>
          <w:rFonts w:hint="eastAsia"/>
        </w:rPr>
        <w:br/>
      </w:r>
      <w:r>
        <w:rPr>
          <w:rFonts w:hint="eastAsia"/>
        </w:rPr>
        <w:t>　　　　二、自动 COD 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 COD 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 COD 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 COD 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 COD 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 COD 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 COD 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 COD 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 COD 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 COD 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 COD 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2026-2032年自动 COD 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 COD 分析仪行业需求现状</w:t>
      </w:r>
      <w:r>
        <w:rPr>
          <w:rFonts w:hint="eastAsia"/>
        </w:rPr>
        <w:br/>
      </w:r>
      <w:r>
        <w:rPr>
          <w:rFonts w:hint="eastAsia"/>
        </w:rPr>
        <w:t>　　　　二、自动 COD 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 COD 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 COD 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 COD 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 COD 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 COD 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 COD 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 COD 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 COD 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 COD 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 COD 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 COD 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 COD 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 COD 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 COD 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 COD 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 COD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 COD 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 COD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 COD 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 COD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 COD 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 COD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 COD 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 COD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 COD 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 COD 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 COD 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 COD 分析仪进口规模分析</w:t>
      </w:r>
      <w:r>
        <w:rPr>
          <w:rFonts w:hint="eastAsia"/>
        </w:rPr>
        <w:br/>
      </w:r>
      <w:r>
        <w:rPr>
          <w:rFonts w:hint="eastAsia"/>
        </w:rPr>
        <w:t>　　　　二、自动 COD 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 COD 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 COD 分析仪出口规模分析</w:t>
      </w:r>
      <w:r>
        <w:rPr>
          <w:rFonts w:hint="eastAsia"/>
        </w:rPr>
        <w:br/>
      </w:r>
      <w:r>
        <w:rPr>
          <w:rFonts w:hint="eastAsia"/>
        </w:rPr>
        <w:t>　　　　二、自动 COD 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 COD 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 COD 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 COD 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二、自动 COD 分析仪从业人员规模</w:t>
      </w:r>
      <w:r>
        <w:rPr>
          <w:rFonts w:hint="eastAsia"/>
        </w:rPr>
        <w:br/>
      </w:r>
      <w:r>
        <w:rPr>
          <w:rFonts w:hint="eastAsia"/>
        </w:rPr>
        <w:t>　　　　三、自动 COD 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中国自动 COD 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 COD 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 COD 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 COD 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 COD 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 COD 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 COD 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 COD 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 COD 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 COD 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 COD 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一、自动 COD 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 COD 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 COD 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 COD 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 COD 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 COD 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自动 COD 分析仪市场策略分析</w:t>
      </w:r>
      <w:r>
        <w:rPr>
          <w:rFonts w:hint="eastAsia"/>
        </w:rPr>
        <w:br/>
      </w:r>
      <w:r>
        <w:rPr>
          <w:rFonts w:hint="eastAsia"/>
        </w:rPr>
        <w:t>　　　　一、自动 COD 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 COD 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 COD 分析仪销售策略分析</w:t>
      </w:r>
      <w:r>
        <w:rPr>
          <w:rFonts w:hint="eastAsia"/>
        </w:rPr>
        <w:br/>
      </w:r>
      <w:r>
        <w:rPr>
          <w:rFonts w:hint="eastAsia"/>
        </w:rPr>
        <w:t>　　　　一、自动 COD 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 COD 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一、自动 COD 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 COD 分析仪品牌战略思考</w:t>
      </w:r>
      <w:r>
        <w:rPr>
          <w:rFonts w:hint="eastAsia"/>
        </w:rPr>
        <w:br/>
      </w:r>
      <w:r>
        <w:rPr>
          <w:rFonts w:hint="eastAsia"/>
        </w:rPr>
        <w:t>　　　　一、自动 COD 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二、自动 COD 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 COD 分析仪行业风险与对策</w:t>
      </w:r>
      <w:r>
        <w:rPr>
          <w:rFonts w:hint="eastAsia"/>
        </w:rPr>
        <w:br/>
      </w:r>
      <w:r>
        <w:rPr>
          <w:rFonts w:hint="eastAsia"/>
        </w:rPr>
        <w:t>　　第一节 自动 COD 分析仪行业SWOT分析</w:t>
      </w:r>
      <w:r>
        <w:rPr>
          <w:rFonts w:hint="eastAsia"/>
        </w:rPr>
        <w:br/>
      </w:r>
      <w:r>
        <w:rPr>
          <w:rFonts w:hint="eastAsia"/>
        </w:rPr>
        <w:t>　　　　一、自动 COD 分析仪行业优势分析</w:t>
      </w:r>
      <w:r>
        <w:rPr>
          <w:rFonts w:hint="eastAsia"/>
        </w:rPr>
        <w:br/>
      </w:r>
      <w:r>
        <w:rPr>
          <w:rFonts w:hint="eastAsia"/>
        </w:rPr>
        <w:t>　　　　二、自动 COD 分析仪行业劣势分析</w:t>
      </w:r>
      <w:r>
        <w:rPr>
          <w:rFonts w:hint="eastAsia"/>
        </w:rPr>
        <w:br/>
      </w:r>
      <w:r>
        <w:rPr>
          <w:rFonts w:hint="eastAsia"/>
        </w:rPr>
        <w:t>　　　　三、自动 COD 分析仪市场机会探索</w:t>
      </w:r>
      <w:r>
        <w:rPr>
          <w:rFonts w:hint="eastAsia"/>
        </w:rPr>
        <w:br/>
      </w:r>
      <w:r>
        <w:rPr>
          <w:rFonts w:hint="eastAsia"/>
        </w:rPr>
        <w:t>　　　　四、自动 COD 分析仪市场威胁评估</w:t>
      </w:r>
      <w:r>
        <w:rPr>
          <w:rFonts w:hint="eastAsia"/>
        </w:rPr>
        <w:br/>
      </w:r>
      <w:r>
        <w:rPr>
          <w:rFonts w:hint="eastAsia"/>
        </w:rPr>
        <w:t>　　第二节 自动 COD 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 COD 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 COD 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 COD 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 COD 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 COD 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 COD 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 COD 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 COD 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 COD 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[~中~智~林]自动 COD 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 COD 分析仪行业类别</w:t>
      </w:r>
      <w:r>
        <w:rPr>
          <w:rFonts w:hint="eastAsia"/>
        </w:rPr>
        <w:br/>
      </w:r>
      <w:r>
        <w:rPr>
          <w:rFonts w:hint="eastAsia"/>
        </w:rPr>
        <w:t>　　图表 自动 COD 分析仪行业产业链调研</w:t>
      </w:r>
      <w:r>
        <w:rPr>
          <w:rFonts w:hint="eastAsia"/>
        </w:rPr>
        <w:br/>
      </w:r>
      <w:r>
        <w:rPr>
          <w:rFonts w:hint="eastAsia"/>
        </w:rPr>
        <w:t>　　图表 自动 COD 分析仪行业现状</w:t>
      </w:r>
      <w:r>
        <w:rPr>
          <w:rFonts w:hint="eastAsia"/>
        </w:rPr>
        <w:br/>
      </w:r>
      <w:r>
        <w:rPr>
          <w:rFonts w:hint="eastAsia"/>
        </w:rPr>
        <w:t>　　图表 自动 COD 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 COD 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分析仪行业产量统计</w:t>
      </w:r>
      <w:r>
        <w:rPr>
          <w:rFonts w:hint="eastAsia"/>
        </w:rPr>
        <w:br/>
      </w:r>
      <w:r>
        <w:rPr>
          <w:rFonts w:hint="eastAsia"/>
        </w:rPr>
        <w:t>　　图表 自动 COD 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2025年中国自动 COD 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分析仪行情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 COD 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 COD 分析仪市场规模</w:t>
      </w:r>
      <w:r>
        <w:rPr>
          <w:rFonts w:hint="eastAsia"/>
        </w:rPr>
        <w:br/>
      </w:r>
      <w:r>
        <w:rPr>
          <w:rFonts w:hint="eastAsia"/>
        </w:rPr>
        <w:t>　　图表 **地区自动 COD 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 COD 分析仪市场调研</w:t>
      </w:r>
      <w:r>
        <w:rPr>
          <w:rFonts w:hint="eastAsia"/>
        </w:rPr>
        <w:br/>
      </w:r>
      <w:r>
        <w:rPr>
          <w:rFonts w:hint="eastAsia"/>
        </w:rPr>
        <w:t>　　图表 **地区自动 COD 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 COD 分析仪市场规模</w:t>
      </w:r>
      <w:r>
        <w:rPr>
          <w:rFonts w:hint="eastAsia"/>
        </w:rPr>
        <w:br/>
      </w:r>
      <w:r>
        <w:rPr>
          <w:rFonts w:hint="eastAsia"/>
        </w:rPr>
        <w:t>　　图表 **地区自动 COD 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 COD 分析仪市场调研</w:t>
      </w:r>
      <w:r>
        <w:rPr>
          <w:rFonts w:hint="eastAsia"/>
        </w:rPr>
        <w:br/>
      </w:r>
      <w:r>
        <w:rPr>
          <w:rFonts w:hint="eastAsia"/>
        </w:rPr>
        <w:t>　　图表 **地区自动 COD 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 COD 分析仪行业竞争对手分析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 COD 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分析仪行业市场规模预测</w:t>
      </w:r>
      <w:r>
        <w:rPr>
          <w:rFonts w:hint="eastAsia"/>
        </w:rPr>
        <w:br/>
      </w:r>
      <w:r>
        <w:rPr>
          <w:rFonts w:hint="eastAsia"/>
        </w:rPr>
        <w:t>　　图表 自动 COD 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 COD 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0a4f9ad2487e" w:history="1">
        <w:r>
          <w:rPr>
            <w:rStyle w:val="Hyperlink"/>
          </w:rPr>
          <w:t>2026-2032年中国自动 COD 分析仪行业发展调研与前景趋势报告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0a4f9ad2487e" w:history="1">
        <w:r>
          <w:rPr>
            <w:rStyle w:val="Hyperlink"/>
          </w:rPr>
          <w:t>https://www.20087.com/2/23/ZiDong-COD-FenXiYiFaZhanQianJing.html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热点：在线cod分析仪、在线cod分析仪厂家、cod检测仪、cod在线分析仪工作原理、分析仪、cod分析仪原理、cod在线自动监测仪说明书、cod分析仪是什么、COD分析仪是测量什么的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938c19cdb43ec" w:history="1">
      <w:r>
        <w:rPr>
          <w:rStyle w:val="Hyperlink"/>
        </w:rPr>
        <w:t>2026-2032年中国自动 COD 分析仪行业发展调研与前景趋势报告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Dong-COD-FenXiYiFaZhanQianJing.html" TargetMode="External" Id="R22c80a4f9ad2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Dong-COD-FenXiYiFaZhanQianJing.html" TargetMode="External" Id="R178938c19cdb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2025-12-17T04:09:33Z</dcterms:created>
  <dcterms:modified xsi:type="dcterms:W3CDTF">2025-12-17T05:09:33Z</dcterms:modified>
  <dc:subject>2026-2032年中国自动 COD 分析仪行业发展调研与前景趋势报告</dc:subject>
  <dc:title>2026-2032年中国自动 COD 分析仪行业发展调研与前景趋势报告</dc:title>
  <cp:keywords>2026-2032年中国自动 COD 分析仪行业发展调研与前景趋势报告</cp:keywords>
  <dc:description>2026-2032年中国自动 COD 分析仪行业发展调研与前景趋势报告</dc:description>
</cp:coreProperties>
</file>