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28ff1ece4b88" w:history="1">
              <w:r>
                <w:rPr>
                  <w:rStyle w:val="Hyperlink"/>
                </w:rPr>
                <w:t>2025-2031年中国雷达设备行业现状分析与发展趋势研究报告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28ff1ece4b88" w:history="1">
              <w:r>
                <w:rPr>
                  <w:rStyle w:val="Hyperlink"/>
                </w:rPr>
                <w:t>2025-2031年中国雷达设备行业现状分析与发展趋势研究报告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28ff1ece4b88" w:history="1">
                <w:r>
                  <w:rPr>
                    <w:rStyle w:val="Hyperlink"/>
                  </w:rPr>
                  <w:t>https://www.20087.com/2/73/LeiDaSheBeiShiChangDiaoYanYuQian.html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设备是利用无线电波探测目标位置、速度和高度的一种电子设备，广泛应用于军事、航空、气象监测等多个领域。近年来，随着电子技术的进步和应用领域的拓展，雷达设备得到了快速发展。特别是在军事领域，雷达设备的性能不断提升，包括分辨率更高、探测距离更远、抗干扰能力更强等。同时，随着民用市场的拓展，雷达设备的应用也更加多样化，如汽车防撞系统、无人机导航等。</w:t>
      </w:r>
      <w:r>
        <w:rPr>
          <w:rFonts w:hint="eastAsia"/>
        </w:rPr>
        <w:br/>
      </w:r>
      <w:r>
        <w:rPr>
          <w:rFonts w:hint="eastAsia"/>
        </w:rPr>
        <w:t>　　未来，雷达设备的发展将更加注重智能化和小型化。一方面，随着人工智能技术的应用，雷达设备将更加智能化，能够实现自主决策和复杂环境下的目标识别。另一方面，随着集成技术的进步，雷达设备将更加小型化，便于携带和安装在各种移动平台上。此外，随着5G和物联网技术的发展，雷达设备将更加注重与其他传感器和系统的集成，以提供更加全面的信息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28ff1ece4b88" w:history="1">
        <w:r>
          <w:rPr>
            <w:rStyle w:val="Hyperlink"/>
          </w:rPr>
          <w:t>2025-2031年中国雷达设备行业现状分析与发展趋势研究报告</w:t>
        </w:r>
      </w:hyperlink>
      <w:r>
        <w:rPr>
          <w:rFonts w:hint="eastAsia"/>
        </w:rPr>
        <w:t>》依托权威机构及相关协会的数据资料，全面解析了雷达设备行业现状、市场需求及市场规模，系统梳理了雷达设备产业链结构、价格趋势及各细分市场动态。报告对雷达设备市场前景与发展趋势进行了科学预测，重点分析了品牌竞争格局、市场集中度及主要企业的经营表现。同时，通过SWOT分析揭示了雷达设备行业面临的机遇与风险，为雷达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2025年雷达设备行业发展综述</w:t>
      </w:r>
      <w:r>
        <w:rPr>
          <w:rFonts w:hint="eastAsia"/>
        </w:rPr>
        <w:br/>
      </w:r>
      <w:r>
        <w:rPr>
          <w:rFonts w:hint="eastAsia"/>
        </w:rPr>
        <w:t>　　第一节 雷达设备行业界定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雷达设备行业发展成熟度分析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2025-2031年中国雷达设备企业雷达设备st（环境）分析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雷达设备行业生产技术分析</w:t>
      </w:r>
      <w:r>
        <w:rPr>
          <w:rFonts w:hint="eastAsia"/>
        </w:rPr>
        <w:br/>
      </w:r>
      <w:r>
        <w:rPr>
          <w:rFonts w:hint="eastAsia"/>
        </w:rPr>
        <w:t>　　第一节 雷达设备行业生产技术发展现状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雷达设备行业产品生产工艺特点或流程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雷达设备行业生产技术发展趋势分析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2025年中国雷达设备企业发展情况分析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中国雷达设备企业发展分析</w:t>
      </w:r>
      <w:r>
        <w:rPr>
          <w:rFonts w:hint="eastAsia"/>
        </w:rPr>
        <w:br/>
      </w:r>
      <w:r>
        <w:rPr>
          <w:rFonts w:hint="eastAsia"/>
        </w:rPr>
        <w:t>　　　　一、2025年雷达设备企业运行情况及特点分析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二、2025年雷达设备企业投资情况分析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三、中国雷达设备企业产品结构分析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四、中国雷达设备企业与宏观经济相关性分析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五、华南市场分析</w:t>
      </w:r>
      <w:r>
        <w:rPr>
          <w:rFonts w:hint="eastAsia"/>
        </w:rPr>
        <w:br/>
      </w:r>
      <w:r>
        <w:rPr>
          <w:rFonts w:hint="eastAsia"/>
        </w:rPr>
        <w:t>　　　　六、西北市场分析</w:t>
      </w:r>
      <w:r>
        <w:rPr>
          <w:rFonts w:hint="eastAsia"/>
        </w:rPr>
        <w:br/>
      </w:r>
      <w:r>
        <w:rPr>
          <w:rFonts w:hint="eastAsia"/>
        </w:rPr>
        <w:t>　　　　七、华中市场分析</w:t>
      </w:r>
      <w:r>
        <w:rPr>
          <w:rFonts w:hint="eastAsia"/>
        </w:rPr>
        <w:br/>
      </w:r>
      <w:r>
        <w:rPr>
          <w:rFonts w:hint="eastAsia"/>
        </w:rPr>
        <w:t>　　　　八、西南市场分析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2025年中国雷达设备市场供需调查分析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2025年中国雷达设备市场供给分析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2025年中国雷达设备市场需求分析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2025年中国雷达设备市场特征分析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一、2025年中国雷达设备产品特征分析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二、2025年中国雷达设备价格特征分析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三、2025年中国雷达设备渠道特征</w:t>
      </w:r>
      <w:r>
        <w:rPr>
          <w:rFonts w:hint="eastAsia"/>
        </w:rPr>
        <w:br/>
      </w:r>
      <w:r>
        <w:rPr>
          <w:rFonts w:hint="eastAsia"/>
        </w:rPr>
        <w:t>　　　　四、2025年中国雷达设备购买特征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2025年雷达设备企业市场竞争格局分析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2025年中国雷达设备企业集中度分析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2025年中国雷达设备企业规模经济情况分析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2025年中国雷达设备企业格局以及竞争态势分析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2025年中国雷达设备企业主要优势企业竞争力综合评价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2025年雷达设备企业主要竞争对手分析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北京敏视达雷达有限公司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武汉方业设备技术有限公司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上海普斯机电自动化设备有限公司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2025年中国雷达设备企业上游企业发展及影响分析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一、2025年中国雷达设备企业上游企业运行现状分析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2025年中国雷达设备企业下游企业发展及影响分析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一、2025年中国雷达设备企业下游企业运行现状分析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2025-2031年中国雷达设备企业发展趋势预测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2025-2031年雷达设备企业投资潜力与价值分析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2025-2031年雷达设备企业投资环境分析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2025-2031年雷达设备企业swot模型分析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2025-2031年我国雷达设备企业投资潜力分析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2025-2031年我国雷达设备企业前景展望分析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2025-2031年我国雷达设备企业盈利能力预测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2025-2031年雷达设备企业投资风险预警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2025-2031年雷达设备产业投资机会及投资策略分析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2025-2031年雷达设备企业区域投资机会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2025-2031年雷达设备企业主要产品投资机会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2025-2031年雷达设备企业出口市场投资机会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2025-2031年中国雷达设备企业投资策略分析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雷达设备行业企业观点综述及专家建议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我国雷达设备行业所处生命周期示意图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28ff1ece4b88" w:history="1">
        <w:r>
          <w:rPr>
            <w:rStyle w:val="Hyperlink"/>
          </w:rPr>
          <w:t>2025-2031年中国雷达设备行业现状分析与发展趋势研究报告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28ff1ece4b88" w:history="1">
        <w:r>
          <w:rPr>
            <w:rStyle w:val="Hyperlink"/>
          </w:rPr>
          <w:t>https://www.20087.com/2/73/LeiDaSheBeiShiChangDiaoYanYuQian.html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热点：雷达设备及功能介绍、雷达设备包括有、雷达监控系统、雷达设备能不能跟踪一个人、毫米波雷达、雷达设备的测试、生物雷达、雷达设备大修、雷达设备徐州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418de3994499d" w:history="1">
      <w:r>
        <w:rPr>
          <w:rStyle w:val="Hyperlink"/>
        </w:rPr>
        <w:t>2025-2031年中国雷达设备行业现状分析与发展趋势研究报告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eiDaSheBeiShiChangDiaoYanYuQian.html" TargetMode="External" Id="Re45128ff1ece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eiDaSheBeiShiChangDiaoYanYuQian.html" TargetMode="External" Id="Ra3e418de399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2025-05-09T01:33:00Z</dcterms:created>
  <dcterms:modified xsi:type="dcterms:W3CDTF">2025-05-09T02:33:00Z</dcterms:modified>
  <dc:subject>2025-2031年中国雷达设备行业现状分析与发展趋势研究报告</dc:subject>
  <dc:title>2025-2031年中国雷达设备行业现状分析与发展趋势研究报告</dc:title>
  <cp:keywords>2025-2031年中国雷达设备行业现状分析与发展趋势研究报告</cp:keywords>
  <dc:description>2025-2031年中国雷达设备行业现状分析与发展趋势研究报告</dc:description>
</cp:coreProperties>
</file>