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d804a058bd4c17" w:history="1">
              <w:r>
                <w:rPr>
                  <w:rStyle w:val="Hyperlink"/>
                </w:rPr>
                <w:t>2026年版中国飞行模拟设备行业深度调研及市场前景分析报告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d804a058bd4c17" w:history="1">
              <w:r>
                <w:rPr>
                  <w:rStyle w:val="Hyperlink"/>
                </w:rPr>
                <w:t>2026年版中国飞行模拟设备行业深度调研及市场前景分析报告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d804a058bd4c17" w:history="1">
                <w:r>
                  <w:rPr>
                    <w:rStyle w:val="Hyperlink"/>
                  </w:rPr>
                  <w:t>https://www.20087.com/M_JiXieJiDian/32/FeiXingMoNiSheBeiFaZhanXianZhuangFenXiQianJingYuCe.html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行模拟设备是一种用于飞行员训练的高科技设备，近年来随着虚拟现实技术的进步和市场需求的增长，飞行模拟设备的种类和性能都有了显著提升。目前，飞行模拟设备不仅在仿真度和互动性方面有所改进，还通过采用更先进的计算机图形技术和物理模拟技术，提高了训练的真实感和有效性。此外，随着航空业对飞行员培训质量的要求提高，飞行模拟设备的设计更加注重提供高度逼真的训练环境。</w:t>
      </w:r>
      <w:r>
        <w:rPr>
          <w:rFonts w:hint="eastAsia"/>
        </w:rPr>
        <w:br/>
      </w:r>
      <w:r>
        <w:rPr>
          <w:rFonts w:hint="eastAsia"/>
        </w:rPr>
        <w:t>　　未来，飞行模拟设备的发展将更加注重虚拟现实技术和人工智能的应用。市场调研网认为，一方面，随着虚拟现实技术的进步，飞行模拟设备将提供更加沉浸式的训练体验，如通过全息投影技术模拟各种飞行条件，提高训练效果。另一方面，随着人工智能的发展，飞行模拟设备将具备更强的自适应学习功能，如通过智能算法评估飞行员的表现并提供个性化的训练建议。此外，随着远程教育和在线培训的发展，飞行模拟设备将更加注重提供远程访问和在线协作的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d804a058bd4c17" w:history="1">
        <w:r>
          <w:rPr>
            <w:rStyle w:val="Hyperlink"/>
          </w:rPr>
          <w:t>2026年版中国飞行模拟设备行业深度调研及市场前景分析报告</w:t>
        </w:r>
      </w:hyperlink>
      <w:r>
        <w:rPr>
          <w:rFonts w:hint="eastAsia"/>
        </w:rPr>
        <w:t>》依托权威机构及相关协会的数据资料，全面解析了飞行模拟设备行业现状、市场需求及市场规模，系统梳理了飞行模拟设备产业链结构、价格趋势及各细分市场动态。报告对飞行模拟设备市场前景与发展趋势进行了科学预测，重点分析了品牌竞争格局、市场集中度及主要企业的经营表现。同时，通过SWOT分析揭示了飞行模拟设备行业面临的机遇与风险，为飞行模拟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飞行模拟设备行业相关概述</w:t>
      </w:r>
      <w:r>
        <w:rPr>
          <w:rFonts w:hint="eastAsia"/>
        </w:rPr>
        <w:br/>
      </w:r>
      <w:r>
        <w:rPr>
          <w:rFonts w:hint="eastAsia"/>
        </w:rPr>
        <w:t>　　第一节 飞行模拟设备行业相关概述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飞行模拟设备行业经营模式分析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2026年飞行模拟设备行业发展环境分析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中国飞行模拟设备行业政策环境分析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中国飞行模拟设备行业技术环境分析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　　三、行业技术工艺流程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2021-2026年中国飞行模拟设备市场供需分析</w:t>
      </w:r>
      <w:r>
        <w:rPr>
          <w:rFonts w:hint="eastAsia"/>
        </w:rPr>
        <w:br/>
      </w:r>
      <w:r>
        <w:rPr>
          <w:rFonts w:hint="eastAsia"/>
        </w:rPr>
        <w:t>　　第一节 中国飞行模拟设备市场供给状况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一、2021-2026年中国飞行模拟设备产量分析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二、2026-2032年中国飞行模拟设备产量预测</w:t>
      </w:r>
      <w:r>
        <w:rPr>
          <w:rFonts w:hint="eastAsia"/>
        </w:rPr>
        <w:br/>
      </w:r>
      <w:r>
        <w:rPr>
          <w:rFonts w:hint="eastAsia"/>
        </w:rPr>
        <w:t>　　第二节 中国飞行模拟设备市场需求状况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一、2021-2026年中国飞行模拟设备需求分析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二、2026-2032年中国飞行模拟设备需求预测</w:t>
      </w:r>
      <w:r>
        <w:rPr>
          <w:rFonts w:hint="eastAsia"/>
        </w:rPr>
        <w:br/>
      </w:r>
      <w:r>
        <w:rPr>
          <w:rFonts w:hint="eastAsia"/>
        </w:rPr>
        <w:t>　　第三节 2026年中国飞行模拟设备市场价格分析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中国飞行模拟设备行业产业链分析</w:t>
      </w:r>
      <w:r>
        <w:rPr>
          <w:rFonts w:hint="eastAsia"/>
        </w:rPr>
        <w:br/>
      </w:r>
      <w:r>
        <w:rPr>
          <w:rFonts w:hint="eastAsia"/>
        </w:rPr>
        <w:t>　　第一节 飞行模拟设备行业产业链概述</w:t>
      </w:r>
      <w:r>
        <w:rPr>
          <w:rFonts w:hint="eastAsia"/>
        </w:rPr>
        <w:br/>
      </w:r>
      <w:r>
        <w:rPr>
          <w:rFonts w:hint="eastAsia"/>
        </w:rPr>
        <w:t>　　第二节 飞行模拟设备上游产业发展状况分析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飞行模拟设备下游应用需求市场分析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2021-2026年飞行模拟设备进出口数据分析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2021-2026年飞行模拟设备进口情况分析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2021-2026年飞行模拟设备出口情况分析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一、出口数量情况变化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三、出口来源地区分析</w:t>
      </w:r>
      <w:r>
        <w:rPr>
          <w:rFonts w:hint="eastAsia"/>
        </w:rPr>
        <w:br/>
      </w:r>
      <w:r>
        <w:rPr>
          <w:rFonts w:hint="eastAsia"/>
        </w:rPr>
        <w:t>　　　　四、出口价格变化分析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飞行模拟设备生产厂商竞争力分析</w:t>
      </w:r>
      <w:r>
        <w:rPr>
          <w:rFonts w:hint="eastAsia"/>
        </w:rPr>
        <w:br/>
      </w:r>
      <w:r>
        <w:rPr>
          <w:rFonts w:hint="eastAsia"/>
        </w:rPr>
        <w:t>　　第一节 川大智胜（002253）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华力创通（300045）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海特高新（002023）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北京市星光凯明动感仿真模拟器中心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西安飞鹰亚太航空模拟设备有限公司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2026-2032年中国飞行模拟设备行业发展趋势与前景分析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2026-2032年中国飞行模拟设备行业投资前景分析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一、飞行模拟设备行业发展前景</w:t>
      </w:r>
      <w:r>
        <w:rPr>
          <w:rFonts w:hint="eastAsia"/>
        </w:rPr>
        <w:br/>
      </w:r>
      <w:r>
        <w:rPr>
          <w:rFonts w:hint="eastAsia"/>
        </w:rPr>
        <w:t>　　　　二、飞行模拟设备发展趋势分析</w:t>
      </w:r>
      <w:r>
        <w:rPr>
          <w:rFonts w:hint="eastAsia"/>
        </w:rPr>
        <w:br/>
      </w:r>
      <w:r>
        <w:rPr>
          <w:rFonts w:hint="eastAsia"/>
        </w:rPr>
        <w:t>　　　　三、飞行模拟设备市场前景分析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2026-2032年中国飞行模拟设备行业投资风险分析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2021-2026年飞行模拟设备行业投资策略及建议</w:t>
      </w:r>
      <w:r>
        <w:rPr>
          <w:rFonts w:hint="eastAsia"/>
        </w:rPr>
        <w:br/>
      </w:r>
      <w:r>
        <w:rPr>
          <w:rFonts w:hint="eastAsia"/>
        </w:rPr>
        <w:t>　　　　一、企业并购融资方法渠道分析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五、关注民资和外资的投资动向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飞行模拟设备企业投资战略与客户策略分析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飞行模拟设备企业发展战略规划背景意义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飞行模拟设备企业战略规划制定依据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飞行模拟设备企业战略规划策略分析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中~智~林：飞行模拟设备企业重点客户战略实施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 2021-2026年全社会固定资产投资增长趋势图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4 飞行模拟器行业生产工艺流程</w:t>
      </w:r>
      <w:r>
        <w:rPr>
          <w:rFonts w:hint="eastAsia"/>
        </w:rPr>
        <w:br/>
      </w:r>
      <w:r>
        <w:rPr>
          <w:rFonts w:hint="eastAsia"/>
        </w:rPr>
        <w:t>　　图表 5 2021-2026年中国飞行模拟设备产量</w:t>
      </w:r>
      <w:r>
        <w:rPr>
          <w:rFonts w:hint="eastAsia"/>
        </w:rPr>
        <w:br/>
      </w:r>
      <w:r>
        <w:rPr>
          <w:rFonts w:hint="eastAsia"/>
        </w:rPr>
        <w:t>　　图表 6 2026-2032年中国飞行模拟设备产量预测</w:t>
      </w:r>
      <w:r>
        <w:rPr>
          <w:rFonts w:hint="eastAsia"/>
        </w:rPr>
        <w:br/>
      </w:r>
      <w:r>
        <w:rPr>
          <w:rFonts w:hint="eastAsia"/>
        </w:rPr>
        <w:t>　　图表 7 2021-2026年中国飞行模拟设备需求量</w:t>
      </w:r>
      <w:r>
        <w:rPr>
          <w:rFonts w:hint="eastAsia"/>
        </w:rPr>
        <w:br/>
      </w:r>
      <w:r>
        <w:rPr>
          <w:rFonts w:hint="eastAsia"/>
        </w:rPr>
        <w:t>　　图表 8 2026-2032年中国飞行模拟设备需求量预测</w:t>
      </w:r>
      <w:r>
        <w:rPr>
          <w:rFonts w:hint="eastAsia"/>
        </w:rPr>
        <w:br/>
      </w:r>
      <w:r>
        <w:rPr>
          <w:rFonts w:hint="eastAsia"/>
        </w:rPr>
        <w:t>　　图表 9 2026年中国飞行模拟设备市场价格分析</w:t>
      </w:r>
      <w:r>
        <w:rPr>
          <w:rFonts w:hint="eastAsia"/>
        </w:rPr>
        <w:br/>
      </w:r>
      <w:r>
        <w:rPr>
          <w:rFonts w:hint="eastAsia"/>
        </w:rPr>
        <w:t>　　图表 10 飞行模拟器所用零部件</w:t>
      </w:r>
      <w:r>
        <w:rPr>
          <w:rFonts w:hint="eastAsia"/>
        </w:rPr>
        <w:br/>
      </w:r>
      <w:r>
        <w:rPr>
          <w:rFonts w:hint="eastAsia"/>
        </w:rPr>
        <w:t>　　图表 11 2021-2026年中国微型计算机设备市场规模</w:t>
      </w:r>
      <w:r>
        <w:rPr>
          <w:rFonts w:hint="eastAsia"/>
        </w:rPr>
        <w:br/>
      </w:r>
      <w:r>
        <w:rPr>
          <w:rFonts w:hint="eastAsia"/>
        </w:rPr>
        <w:t>　　图表 12 2021-2026年中国地面飞行模拟设备进口数量统计</w:t>
      </w:r>
      <w:r>
        <w:rPr>
          <w:rFonts w:hint="eastAsia"/>
        </w:rPr>
        <w:br/>
      </w:r>
      <w:r>
        <w:rPr>
          <w:rFonts w:hint="eastAsia"/>
        </w:rPr>
        <w:t>　　图表 13 2021-2026年中国地面飞行模拟设备进口数量走势</w:t>
      </w:r>
      <w:r>
        <w:rPr>
          <w:rFonts w:hint="eastAsia"/>
        </w:rPr>
        <w:br/>
      </w:r>
      <w:r>
        <w:rPr>
          <w:rFonts w:hint="eastAsia"/>
        </w:rPr>
        <w:t>　　图表 14 2021-2026年中国地面飞行模拟设备进口数量统计</w:t>
      </w:r>
      <w:r>
        <w:rPr>
          <w:rFonts w:hint="eastAsia"/>
        </w:rPr>
        <w:br/>
      </w:r>
      <w:r>
        <w:rPr>
          <w:rFonts w:hint="eastAsia"/>
        </w:rPr>
        <w:t>　　图表 15 2021-2026年中国地面飞行模拟设备进口金额变化</w:t>
      </w:r>
      <w:r>
        <w:rPr>
          <w:rFonts w:hint="eastAsia"/>
        </w:rPr>
        <w:br/>
      </w:r>
      <w:r>
        <w:rPr>
          <w:rFonts w:hint="eastAsia"/>
        </w:rPr>
        <w:t>　　图表 16 2026年中国进口飞行训练用空战模拟器及其零件来源地区分析</w:t>
      </w:r>
      <w:r>
        <w:rPr>
          <w:rFonts w:hint="eastAsia"/>
        </w:rPr>
        <w:br/>
      </w:r>
      <w:r>
        <w:rPr>
          <w:rFonts w:hint="eastAsia"/>
        </w:rPr>
        <w:t>　　图表 17 2026年中国进口其他地面飞行训练器及其零件来源地区分析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 2021-2026年中国进口飞行模拟设备平均价格分析</w:t>
      </w:r>
      <w:r>
        <w:rPr>
          <w:rFonts w:hint="eastAsia"/>
        </w:rPr>
        <w:br/>
      </w:r>
      <w:r>
        <w:rPr>
          <w:rFonts w:hint="eastAsia"/>
        </w:rPr>
        <w:t>　　图表 20 2021-2026年中国飞行模拟设备出口数量统计</w:t>
      </w:r>
      <w:r>
        <w:rPr>
          <w:rFonts w:hint="eastAsia"/>
        </w:rPr>
        <w:br/>
      </w:r>
      <w:r>
        <w:rPr>
          <w:rFonts w:hint="eastAsia"/>
        </w:rPr>
        <w:t>　　图表 21 2021-2026年中国飞行模拟设备出口数量走势</w:t>
      </w:r>
      <w:r>
        <w:rPr>
          <w:rFonts w:hint="eastAsia"/>
        </w:rPr>
        <w:br/>
      </w:r>
      <w:r>
        <w:rPr>
          <w:rFonts w:hint="eastAsia"/>
        </w:rPr>
        <w:t>　　图表 22 2021-2026年中国飞行模拟设备出口金额统计</w:t>
      </w:r>
      <w:r>
        <w:rPr>
          <w:rFonts w:hint="eastAsia"/>
        </w:rPr>
        <w:br/>
      </w:r>
      <w:r>
        <w:rPr>
          <w:rFonts w:hint="eastAsia"/>
        </w:rPr>
        <w:t>　　图表 23 2021-2026年中国飞行模拟设备出口金额走势</w:t>
      </w:r>
      <w:r>
        <w:rPr>
          <w:rFonts w:hint="eastAsia"/>
        </w:rPr>
        <w:br/>
      </w:r>
      <w:r>
        <w:rPr>
          <w:rFonts w:hint="eastAsia"/>
        </w:rPr>
        <w:t>　　图表 24 2026年中国出口其他地面飞行训练器及其零件地区分析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26 2021-2026年中国飞行模拟设备出口均价统计</w:t>
      </w:r>
      <w:r>
        <w:rPr>
          <w:rFonts w:hint="eastAsia"/>
        </w:rPr>
        <w:br/>
      </w:r>
      <w:r>
        <w:rPr>
          <w:rFonts w:hint="eastAsia"/>
        </w:rPr>
        <w:t>　　图表 27 四川川大智胜软件股份有限公司资产及负债统计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28 四川川大智胜软件股份有限公司收入及利润统计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29 四川川大智胜软件股份有限公司偿债能力统计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30 四川川大智胜软件股份有限公司盈利能力统计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31 四川川大智胜软件股份有限公司盈利能力统计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32 华力创通资产及负债统计</w:t>
      </w:r>
      <w:r>
        <w:rPr>
          <w:rFonts w:hint="eastAsia"/>
        </w:rPr>
        <w:br/>
      </w:r>
      <w:r>
        <w:rPr>
          <w:rFonts w:hint="eastAsia"/>
        </w:rPr>
        <w:t>　　图表 33 华力创通收入及利润统计</w:t>
      </w:r>
      <w:r>
        <w:rPr>
          <w:rFonts w:hint="eastAsia"/>
        </w:rPr>
        <w:br/>
      </w:r>
      <w:r>
        <w:rPr>
          <w:rFonts w:hint="eastAsia"/>
        </w:rPr>
        <w:t>　　图表 34 华力创通偿债能力统计分析</w:t>
      </w:r>
      <w:r>
        <w:rPr>
          <w:rFonts w:hint="eastAsia"/>
        </w:rPr>
        <w:br/>
      </w:r>
      <w:r>
        <w:rPr>
          <w:rFonts w:hint="eastAsia"/>
        </w:rPr>
        <w:t>　　图表 35 华力创通企业盈利能力分析</w:t>
      </w:r>
      <w:r>
        <w:rPr>
          <w:rFonts w:hint="eastAsia"/>
        </w:rPr>
        <w:br/>
      </w:r>
      <w:r>
        <w:rPr>
          <w:rFonts w:hint="eastAsia"/>
        </w:rPr>
        <w:t>　　图表 36 华力创通企业运营能力分析</w:t>
      </w:r>
      <w:r>
        <w:rPr>
          <w:rFonts w:hint="eastAsia"/>
        </w:rPr>
        <w:br/>
      </w:r>
      <w:r>
        <w:rPr>
          <w:rFonts w:hint="eastAsia"/>
        </w:rPr>
        <w:t>　　图表 37 四川海特高新技术股份有限公司心资产及负债统计</w:t>
      </w:r>
      <w:r>
        <w:rPr>
          <w:rFonts w:hint="eastAsia"/>
        </w:rPr>
        <w:br/>
      </w:r>
      <w:r>
        <w:rPr>
          <w:rFonts w:hint="eastAsia"/>
        </w:rPr>
        <w:t>　　图表 38 四川海特高新技术股份有限公司收入及利润统计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39 四川海特高新技术股份有限公司偿债能力统计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40 四川海特高新技术股份有限公司盈利能力统计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41 四川海特高新技术股份有限公司盈利能力统计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42 北京市星光凯明动感仿真模拟器中心资产及负债统计</w:t>
      </w:r>
      <w:r>
        <w:rPr>
          <w:rFonts w:hint="eastAsia"/>
        </w:rPr>
        <w:br/>
      </w:r>
      <w:r>
        <w:rPr>
          <w:rFonts w:hint="eastAsia"/>
        </w:rPr>
        <w:t>　　图表 43 北京市星光凯明动感仿真模拟器中心收入及利润统计</w:t>
      </w:r>
      <w:r>
        <w:rPr>
          <w:rFonts w:hint="eastAsia"/>
        </w:rPr>
        <w:br/>
      </w:r>
      <w:r>
        <w:rPr>
          <w:rFonts w:hint="eastAsia"/>
        </w:rPr>
        <w:t>　　图表 44 北京市星光凯明动感仿真模拟器中心偿债能力统计</w:t>
      </w:r>
      <w:r>
        <w:rPr>
          <w:rFonts w:hint="eastAsia"/>
        </w:rPr>
        <w:br/>
      </w:r>
      <w:r>
        <w:rPr>
          <w:rFonts w:hint="eastAsia"/>
        </w:rPr>
        <w:t>　　图表 45 北京市星光凯明动感仿真模拟器中心盈利能力统计</w:t>
      </w:r>
      <w:r>
        <w:rPr>
          <w:rFonts w:hint="eastAsia"/>
        </w:rPr>
        <w:br/>
      </w:r>
      <w:r>
        <w:rPr>
          <w:rFonts w:hint="eastAsia"/>
        </w:rPr>
        <w:t>　　图表 46 北京市星光凯明动感仿真模拟器中心运营能力统计</w:t>
      </w:r>
      <w:r>
        <w:rPr>
          <w:rFonts w:hint="eastAsia"/>
        </w:rPr>
        <w:br/>
      </w:r>
      <w:r>
        <w:rPr>
          <w:rFonts w:hint="eastAsia"/>
        </w:rPr>
        <w:t>　　图表 47 西安飞鹰亚太航空模拟设备有限公司资产及负债统计</w:t>
      </w:r>
      <w:r>
        <w:rPr>
          <w:rFonts w:hint="eastAsia"/>
        </w:rPr>
        <w:br/>
      </w:r>
      <w:r>
        <w:rPr>
          <w:rFonts w:hint="eastAsia"/>
        </w:rPr>
        <w:t>　　图表 48 西安飞鹰亚太航空模拟设备有限公司收入及利润统计</w:t>
      </w:r>
      <w:r>
        <w:rPr>
          <w:rFonts w:hint="eastAsia"/>
        </w:rPr>
        <w:br/>
      </w:r>
      <w:r>
        <w:rPr>
          <w:rFonts w:hint="eastAsia"/>
        </w:rPr>
        <w:t>　　图表 49 西安飞鹰亚太航空模拟设备有限公司偿债能力统计</w:t>
      </w:r>
      <w:r>
        <w:rPr>
          <w:rFonts w:hint="eastAsia"/>
        </w:rPr>
        <w:br/>
      </w:r>
      <w:r>
        <w:rPr>
          <w:rFonts w:hint="eastAsia"/>
        </w:rPr>
        <w:t>　　图表 50 西安飞鹰亚太航空模拟设备有限公司盈利能力统计</w:t>
      </w:r>
      <w:r>
        <w:rPr>
          <w:rFonts w:hint="eastAsia"/>
        </w:rPr>
        <w:br/>
      </w:r>
      <w:r>
        <w:rPr>
          <w:rFonts w:hint="eastAsia"/>
        </w:rPr>
        <w:t>　　图表 51 西安飞鹰亚太航空模拟设备有限公司运营能力统计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d804a058bd4c17" w:history="1">
        <w:r>
          <w:rPr>
            <w:rStyle w:val="Hyperlink"/>
          </w:rPr>
          <w:t>2026年版中国飞行模拟设备行业深度调研及市场前景分析报告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d804a058bd4c17" w:history="1">
        <w:r>
          <w:rPr>
            <w:rStyle w:val="Hyperlink"/>
          </w:rPr>
          <w:t>https://www.20087.com/M_JiXieJiDian/32/FeiXingMoNiSheBeiFaZhanXianZhuangFenXiQianJingYuCe.html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热点：飞行模拟设备的鉴定和使用规则、飞行模拟设备是什么、模拟飞行 设备、模拟飞行全套设备、飞行模拟系统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01d9fe942a4eef" w:history="1">
      <w:r>
        <w:rPr>
          <w:rStyle w:val="Hyperlink"/>
        </w:rPr>
        <w:t>2026年版中国飞行模拟设备行业深度调研及市场前景分析报告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2/FeiXingMoNiSheBeiFaZhanXianZhuangFenXiQianJingYuCe.html" TargetMode="External" Id="R2ad804a058bd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2/FeiXingMoNiSheBeiFaZhanXianZhuangFenXiQianJingYuCe.html" TargetMode="External" Id="R1601d9fe942a4e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2026-07-14T04:07:00Z</dcterms:created>
  <dcterms:modified xsi:type="dcterms:W3CDTF">2026-07-14T05:07:00Z</dcterms:modified>
  <dc:subject>2026年版中国飞行模拟设备行业深度调研及市场前景分析报告</dc:subject>
  <dc:title>2026年版中国飞行模拟设备行业深度调研及市场前景分析报告</dc:title>
  <cp:keywords>2026年版中国飞行模拟设备行业深度调研及市场前景分析报告</cp:keywords>
  <dc:description>2026年版中国飞行模拟设备行业深度调研及市场前景分析报告</dc:description>
</cp:coreProperties>
</file>