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e3c2353d6487a" w:history="1">
              <w:r>
                <w:rPr>
                  <w:rStyle w:val="Hyperlink"/>
                </w:rPr>
                <w:t>2026-2032年中国测试仪市场研究与趋势分析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e3c2353d6487a" w:history="1">
              <w:r>
                <w:rPr>
                  <w:rStyle w:val="Hyperlink"/>
                </w:rPr>
                <w:t>2026-2032年中国测试仪市场研究与趋势分析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e3c2353d6487a" w:history="1">
                <w:r>
                  <w:rPr>
                    <w:rStyle w:val="Hyperlink"/>
                  </w:rPr>
                  <w:t>https://www.20087.com/0/12/CeShiYiDeQianJingQuShi.html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仪行业涵盖了广泛的领域，从电子元件到生物医学，从环境监测到材料科学，测试仪作为科学研究和工业生产的基础工具，其性能和功能不断得到优化。现代测试仪不仅具备高精度和高速度，还集成了数据处理和无线通信能力，使得现场测试和远程监控成为可能。</w:t>
      </w:r>
      <w:r>
        <w:rPr>
          <w:rFonts w:hint="eastAsia"/>
        </w:rPr>
        <w:br/>
      </w:r>
      <w:r>
        <w:rPr>
          <w:rFonts w:hint="eastAsia"/>
        </w:rPr>
        <w:t>　　未来，测试仪将更加注重智能化和多领域融合。随着物联网和云计算技术的发展，测试仪将能够实时上传和分析数据，提供即时的决策支持。同时，跨学科的测试需求将推动测试仪的功能集成，例如，生物医学测试仪可能集成环境监测功能，以评估外部因素对生物样本的影响。此外，随着人工智能技术的成熟，测试仪将能够进行更复杂的数据分析和模式识别，提升测试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e3c2353d6487a" w:history="1">
        <w:r>
          <w:rPr>
            <w:rStyle w:val="Hyperlink"/>
          </w:rPr>
          <w:t>2026-2032年中国测试仪市场研究与趋势分析</w:t>
        </w:r>
      </w:hyperlink>
      <w:r>
        <w:rPr>
          <w:rFonts w:hint="eastAsia"/>
        </w:rPr>
        <w:t>》从产业链视角出发，系统分析了测试仪行业的市场现状与需求动态，详细解读了测试仪市场规模、价格波动及上下游影响因素。报告深入剖析了测试仪细分领域的发展特点，基于权威数据对市场前景及未来趋势进行了科学预测，同时揭示了测试仪重点企业的竞争格局与市场集中度变化。报告客观翔实地指出了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测试仪行业相关概述</w:t>
      </w:r>
      <w:r>
        <w:rPr>
          <w:rFonts w:hint="eastAsia"/>
        </w:rPr>
        <w:br/>
      </w:r>
      <w:r>
        <w:rPr>
          <w:rFonts w:hint="eastAsia"/>
        </w:rPr>
        <w:t>　　　　一、测试仪行业定义及特点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1、测试仪行业定义</w:t>
      </w:r>
      <w:r>
        <w:rPr>
          <w:rFonts w:hint="eastAsia"/>
        </w:rPr>
        <w:br/>
      </w:r>
      <w:r>
        <w:rPr>
          <w:rFonts w:hint="eastAsia"/>
        </w:rPr>
        <w:t>　　　　　　2、测试仪行业特点</w:t>
      </w:r>
      <w:r>
        <w:rPr>
          <w:rFonts w:hint="eastAsia"/>
        </w:rPr>
        <w:br/>
      </w:r>
      <w:r>
        <w:rPr>
          <w:rFonts w:hint="eastAsia"/>
        </w:rPr>
        <w:t>　　　　二、测试仪行业经营模式分析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1、测试仪生产模式</w:t>
      </w:r>
      <w:r>
        <w:rPr>
          <w:rFonts w:hint="eastAsia"/>
        </w:rPr>
        <w:br/>
      </w:r>
      <w:r>
        <w:rPr>
          <w:rFonts w:hint="eastAsia"/>
        </w:rPr>
        <w:t>　　　　　　2、测试仪采购模式</w:t>
      </w:r>
      <w:r>
        <w:rPr>
          <w:rFonts w:hint="eastAsia"/>
        </w:rPr>
        <w:br/>
      </w:r>
      <w:r>
        <w:rPr>
          <w:rFonts w:hint="eastAsia"/>
        </w:rPr>
        <w:t>　　　　　　3、测试仪销售模式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提高我国测试仪技术的对策</w:t>
      </w:r>
      <w:r>
        <w:rPr>
          <w:rFonts w:hint="eastAsia"/>
        </w:rPr>
        <w:br/>
      </w:r>
      <w:r>
        <w:rPr>
          <w:rFonts w:hint="eastAsia"/>
        </w:rPr>
        <w:t>　　第四节 我国测试仪研发、设计发展趋势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三、2026-2032年测试仪行业产量预测分析</w:t>
      </w:r>
      <w:r>
        <w:rPr>
          <w:rFonts w:hint="eastAsia"/>
        </w:rPr>
        <w:br/>
      </w:r>
      <w:r>
        <w:rPr>
          <w:rFonts w:hint="eastAsia"/>
        </w:rPr>
        <w:t>　　第五节 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三、测试仪区域集中度分析</w:t>
      </w:r>
      <w:r>
        <w:rPr>
          <w:rFonts w:hint="eastAsia"/>
        </w:rPr>
        <w:br/>
      </w:r>
      <w:r>
        <w:rPr>
          <w:rFonts w:hint="eastAsia"/>
        </w:rPr>
        <w:t>　　第二节 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测试仪市场策略分析</w:t>
      </w:r>
      <w:r>
        <w:rPr>
          <w:rFonts w:hint="eastAsia"/>
        </w:rPr>
        <w:br/>
      </w:r>
      <w:r>
        <w:rPr>
          <w:rFonts w:hint="eastAsia"/>
        </w:rPr>
        <w:t>　　　　一、测试仪价格策略分析</w:t>
      </w:r>
      <w:r>
        <w:rPr>
          <w:rFonts w:hint="eastAsia"/>
        </w:rPr>
        <w:br/>
      </w:r>
      <w:r>
        <w:rPr>
          <w:rFonts w:hint="eastAsia"/>
        </w:rPr>
        <w:t>　　　　二、测试仪渠道策略分析</w:t>
      </w:r>
      <w:r>
        <w:rPr>
          <w:rFonts w:hint="eastAsia"/>
        </w:rPr>
        <w:br/>
      </w:r>
      <w:r>
        <w:rPr>
          <w:rFonts w:hint="eastAsia"/>
        </w:rPr>
        <w:t>　　第二节 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一、做好测试仪产品导入</w:t>
      </w:r>
      <w:r>
        <w:rPr>
          <w:rFonts w:hint="eastAsia"/>
        </w:rPr>
        <w:br/>
      </w:r>
      <w:r>
        <w:rPr>
          <w:rFonts w:hint="eastAsia"/>
        </w:rPr>
        <w:t>　　　　二、做好测试仪产品组合和产品线决策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2026年测试仪发展趋势预测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三、2026-2032年中国测试仪行业盈利因素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2026-2032年中国测试仪市场需求预测</w:t>
      </w:r>
      <w:r>
        <w:rPr>
          <w:rFonts w:hint="eastAsia"/>
        </w:rPr>
        <w:br/>
      </w:r>
      <w:r>
        <w:rPr>
          <w:rFonts w:hint="eastAsia"/>
        </w:rPr>
        <w:t>　　图表 2026年测试仪发展趋势预测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e3c2353d6487a" w:history="1">
        <w:r>
          <w:rPr>
            <w:rStyle w:val="Hyperlink"/>
          </w:rPr>
          <w:t>2026-2032年中国测试仪市场研究与趋势分析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e3c2353d6487a" w:history="1">
        <w:r>
          <w:rPr>
            <w:rStyle w:val="Hyperlink"/>
          </w:rPr>
          <w:t>https://www.20087.com/0/12/CeShiYiDeQianJingQuShi.html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热点：便携式测试仪、测试仪器、综合测试仪、测试仪器图片、准测仪器、测试仪水分、接地电阻测试仪、绝缘电阻测试仪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8276189141d2" w:history="1">
      <w:r>
        <w:rPr>
          <w:rStyle w:val="Hyperlink"/>
        </w:rPr>
        <w:t>2026-2032年中国测试仪市场研究与趋势分析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eShiYiDeQianJingQuShi.html" TargetMode="External" Id="R49ee3c2353d6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eShiYiDeQianJingQuShi.html" TargetMode="External" Id="Ree5482761891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2025-10-26T06:28:00Z</dcterms:created>
  <dcterms:modified xsi:type="dcterms:W3CDTF">2025-10-26T07:28:00Z</dcterms:modified>
  <dc:subject>2026-2032年中国测试仪市场研究与趋势分析</dc:subject>
  <dc:title>2026-2032年中国测试仪市场研究与趋势分析</dc:title>
  <cp:keywords>2026-2032年中国测试仪市场研究与趋势分析</cp:keywords>
  <dc:description>2026-2032年中国测试仪市场研究与趋势分析</dc:description>
</cp:coreProperties>
</file>