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450b1de184b93" w:history="1">
              <w:r>
                <w:rPr>
                  <w:rStyle w:val="Hyperlink"/>
                </w:rPr>
                <w:t>2023-2029年中国压缩机易损件市场现状深度调研与发展趋势分析报告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450b1de184b93" w:history="1">
              <w:r>
                <w:rPr>
                  <w:rStyle w:val="Hyperlink"/>
                </w:rPr>
                <w:t>2023-2029年中国压缩机易损件市场现状深度调研与发展趋势分析报告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450b1de184b93" w:history="1">
                <w:r>
                  <w:rPr>
                    <w:rStyle w:val="Hyperlink"/>
                  </w:rPr>
                  <w:t>https://www.20087.com/3/83/YaSuoJiYiSunJianDeFaZhanQuShi.html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缩机易损件包括活塞环、轴承、密封件等，这些部件在长期运行中会因磨损而降低效率，需要定期更换以维持设备的最佳性能。随着工业自动化水平的提升和压缩机在各个行业的广泛应用，对易损件的需求量持续增长。目前，易损件的材料和设计正向着高耐磨性、低摩擦系数和长寿命方向发展，以减少维护频率和成本。同时，3D打印等先进技术在定制化易损件制造中的应用，为用户提供了更加灵活和快速的解决方案。</w:t>
      </w:r>
      <w:r>
        <w:rPr>
          <w:rFonts w:hint="eastAsia"/>
        </w:rPr>
        <w:br/>
      </w:r>
      <w:r>
        <w:rPr>
          <w:rFonts w:hint="eastAsia"/>
        </w:rPr>
        <w:t>　　未来，压缩机易损件的制造将更加注重智能化和可持续性。智能化制造将通过嵌入传感器和智能监控系统，实现易损件的实时状态监测和预测性维护，提前发现潜在故障，避免计划外停机。同时，材料科学的进步将带来更加环保和高性能的材料，如石墨烯增强的复合材料，以及生物基材料，这些新材料将有助于降低能耗和减少环境影响。此外，循环利用和再制造技术的应用将促进易损件的可持续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450b1de184b93" w:history="1">
        <w:r>
          <w:rPr>
            <w:rStyle w:val="Hyperlink"/>
          </w:rPr>
          <w:t>2023-2029年中国压缩机易损件市场现状深度调研与发展趋势分析报告</w:t>
        </w:r>
      </w:hyperlink>
      <w:r>
        <w:rPr>
          <w:rFonts w:hint="eastAsia"/>
        </w:rPr>
        <w:t>》主要分析了压缩机易损件行业的市场规模、压缩机易损件市场供需状况、压缩机易损件市场竞争状况和压缩机易损件主要企业经营情况，同时对压缩机易损件行业的未来发展做出科学的预测。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450b1de184b93" w:history="1">
        <w:r>
          <w:rPr>
            <w:rStyle w:val="Hyperlink"/>
          </w:rPr>
          <w:t>2023-2029年中国压缩机易损件市场现状深度调研与发展趋势分析报告</w:t>
        </w:r>
      </w:hyperlink>
      <w:r>
        <w:rPr>
          <w:rFonts w:hint="eastAsia"/>
        </w:rPr>
        <w:t>》可以帮助投资者准确把握压缩机易损件行业的市场现状，为投资者进行投资作出压缩机易损件行业前景预判，挖掘压缩机易损件行业投资价值，同时提出压缩机易损件行业投资策略、营销策略等方面的建议。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压缩机易损件行业发展概述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一、压缩机易损件行业定义及分类</w:t>
      </w:r>
      <w:r>
        <w:rPr>
          <w:rFonts w:hint="eastAsia"/>
        </w:rPr>
        <w:br/>
      </w:r>
      <w:r>
        <w:rPr>
          <w:rFonts w:hint="eastAsia"/>
        </w:rPr>
        <w:t>　　　　二、压缩机易损件行业经济特性</w:t>
      </w:r>
      <w:r>
        <w:rPr>
          <w:rFonts w:hint="eastAsia"/>
        </w:rPr>
        <w:br/>
      </w:r>
      <w:r>
        <w:rPr>
          <w:rFonts w:hint="eastAsia"/>
        </w:rPr>
        <w:t>　　　　三、压缩机易损件行业产业链简介</w:t>
      </w:r>
      <w:r>
        <w:rPr>
          <w:rFonts w:hint="eastAsia"/>
        </w:rPr>
        <w:br/>
      </w:r>
      <w:r>
        <w:rPr>
          <w:rFonts w:hint="eastAsia"/>
        </w:rPr>
        <w:t>　　第二节 压缩机易损件行业发展成熟度</w:t>
      </w:r>
      <w:r>
        <w:rPr>
          <w:rFonts w:hint="eastAsia"/>
        </w:rPr>
        <w:br/>
      </w:r>
      <w:r>
        <w:rPr>
          <w:rFonts w:hint="eastAsia"/>
        </w:rPr>
        <w:t>　　　　一、压缩机易损件行业发展周期分析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压缩机易损件行业相关产业动态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2022-2023年压缩机易损件行业发展环境分析</w:t>
      </w:r>
      <w:r>
        <w:rPr>
          <w:rFonts w:hint="eastAsia"/>
        </w:rPr>
        <w:br/>
      </w:r>
      <w:r>
        <w:rPr>
          <w:rFonts w:hint="eastAsia"/>
        </w:rPr>
        <w:t>　　第一节 压缩机易损件行业环境分析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压缩机易损件行业相关政策、法规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压缩机易损件行业技术发展现状及趋势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当前我国压缩机易损件技术发展现状</w:t>
      </w:r>
      <w:r>
        <w:rPr>
          <w:rFonts w:hint="eastAsia"/>
        </w:rPr>
        <w:br/>
      </w:r>
      <w:r>
        <w:rPr>
          <w:rFonts w:hint="eastAsia"/>
        </w:rPr>
        <w:t>　　第二节 中外压缩机易损件技术差距及产生差距的主要原因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提高我国压缩机易损件技术的对策</w:t>
      </w:r>
      <w:r>
        <w:rPr>
          <w:rFonts w:hint="eastAsia"/>
        </w:rPr>
        <w:br/>
      </w:r>
      <w:r>
        <w:rPr>
          <w:rFonts w:hint="eastAsia"/>
        </w:rPr>
        <w:t>　　第四节 我国压缩机易损件产品研发、设计发展趋势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中国压缩机易损件市场发展调研</w:t>
      </w:r>
      <w:r>
        <w:rPr>
          <w:rFonts w:hint="eastAsia"/>
        </w:rPr>
        <w:br/>
      </w:r>
      <w:r>
        <w:rPr>
          <w:rFonts w:hint="eastAsia"/>
        </w:rPr>
        <w:t>　　第一节 压缩机易损件市场现状分析及预测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一、2018-2023年中国压缩机易损件市场规模分析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二、2023-2029年中国压缩机易损件市场规模预测</w:t>
      </w:r>
      <w:r>
        <w:rPr>
          <w:rFonts w:hint="eastAsia"/>
        </w:rPr>
        <w:br/>
      </w:r>
      <w:r>
        <w:rPr>
          <w:rFonts w:hint="eastAsia"/>
        </w:rPr>
        <w:t>　　第二节 压缩机易损件行业产能分析及预测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一、2018-2023年中国压缩机易损件行业产能分析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二、2023-2029年中国压缩机易损件行业产能预测</w:t>
      </w:r>
      <w:r>
        <w:rPr>
          <w:rFonts w:hint="eastAsia"/>
        </w:rPr>
        <w:br/>
      </w:r>
      <w:r>
        <w:rPr>
          <w:rFonts w:hint="eastAsia"/>
        </w:rPr>
        <w:t>　　第三节 压缩机易损件行业产量分析及预测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一、2018-2023年中国压缩机易损件行业产量分析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二、2023-2029年中国压缩机易损件行业产量预测</w:t>
      </w:r>
      <w:r>
        <w:rPr>
          <w:rFonts w:hint="eastAsia"/>
        </w:rPr>
        <w:br/>
      </w:r>
      <w:r>
        <w:rPr>
          <w:rFonts w:hint="eastAsia"/>
        </w:rPr>
        <w:t>　　第四节 压缩机易损件市场需求分析及预测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一、2018-2023年中国压缩机易损件市场需求分析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二、2023-2029年中国压缩机易损件市场需求预测</w:t>
      </w:r>
      <w:r>
        <w:rPr>
          <w:rFonts w:hint="eastAsia"/>
        </w:rPr>
        <w:br/>
      </w:r>
      <w:r>
        <w:rPr>
          <w:rFonts w:hint="eastAsia"/>
        </w:rPr>
        <w:t>　　第五节 压缩机易损件进出口数据分析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一、2018-2023年中国压缩机易损件进出口数据分析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二、2023-2029年国内压缩机易损件进出口情况预测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2018-2023年中国压缩机易损件行业总体发展状况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中国压缩机易损件行业规模情况分析</w:t>
      </w:r>
      <w:r>
        <w:rPr>
          <w:rFonts w:hint="eastAsia"/>
        </w:rPr>
        <w:br/>
      </w:r>
      <w:r>
        <w:rPr>
          <w:rFonts w:hint="eastAsia"/>
        </w:rPr>
        <w:t>　　　　一、压缩机易损件行业单位规模情况分析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二、压缩机易损件行业人员规模状况分析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三、压缩机易损件行业资产规模状况分析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四、压缩机易损件行业市场规模状况分析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五、压缩机易损件行业敏感性分析</w:t>
      </w:r>
      <w:r>
        <w:rPr>
          <w:rFonts w:hint="eastAsia"/>
        </w:rPr>
        <w:br/>
      </w:r>
      <w:r>
        <w:rPr>
          <w:rFonts w:hint="eastAsia"/>
        </w:rPr>
        <w:t>　　第二节 中国压缩机易损件行业财务能力分析</w:t>
      </w:r>
      <w:r>
        <w:rPr>
          <w:rFonts w:hint="eastAsia"/>
        </w:rPr>
        <w:br/>
      </w:r>
      <w:r>
        <w:rPr>
          <w:rFonts w:hint="eastAsia"/>
        </w:rPr>
        <w:t>　　　　一、压缩机易损件行业盈利能力分析</w:t>
      </w:r>
      <w:r>
        <w:rPr>
          <w:rFonts w:hint="eastAsia"/>
        </w:rPr>
        <w:br/>
      </w:r>
      <w:r>
        <w:rPr>
          <w:rFonts w:hint="eastAsia"/>
        </w:rPr>
        <w:t>　　　　二、压缩机易损件行业偿债能力分析</w:t>
      </w:r>
      <w:r>
        <w:rPr>
          <w:rFonts w:hint="eastAsia"/>
        </w:rPr>
        <w:br/>
      </w:r>
      <w:r>
        <w:rPr>
          <w:rFonts w:hint="eastAsia"/>
        </w:rPr>
        <w:t>　　　　三、压缩机易损件行业营运能力分析</w:t>
      </w:r>
      <w:r>
        <w:rPr>
          <w:rFonts w:hint="eastAsia"/>
        </w:rPr>
        <w:br/>
      </w:r>
      <w:r>
        <w:rPr>
          <w:rFonts w:hint="eastAsia"/>
        </w:rPr>
        <w:t>　　　　四、压缩机易损件行业发展能力分析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中国压缩机易损件行业重点区域发展分析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一、中国压缩机易损件行业重点区域市场结构变化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二、重点地区（一）压缩机易损件行业发展分析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三、重点地区（二）压缩机易损件行业发展分析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四、重点地区（三）压缩机易损件行业发展分析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五、重点地区（四）压缩机易损件行业发展分析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六、重点地区（五）压缩机易损件行业发展分析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压缩机易损件行业产品价格分析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三、主要压缩机易损件品牌产品价位分析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五、价格在压缩机易损件行业竞争中的重要性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2023年中国压缩机易损件行业上下游行业发展分析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压缩机易损件上游行业分析</w:t>
      </w:r>
      <w:r>
        <w:rPr>
          <w:rFonts w:hint="eastAsia"/>
        </w:rPr>
        <w:br/>
      </w:r>
      <w:r>
        <w:rPr>
          <w:rFonts w:hint="eastAsia"/>
        </w:rPr>
        <w:t>　　　　一、压缩机易损件产品成本构成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四、上游供给对压缩机易损件行业的影响</w:t>
      </w:r>
      <w:r>
        <w:rPr>
          <w:rFonts w:hint="eastAsia"/>
        </w:rPr>
        <w:br/>
      </w:r>
      <w:r>
        <w:rPr>
          <w:rFonts w:hint="eastAsia"/>
        </w:rPr>
        <w:t>　　第二节 压缩机易损件下游行业分析</w:t>
      </w:r>
      <w:r>
        <w:rPr>
          <w:rFonts w:hint="eastAsia"/>
        </w:rPr>
        <w:br/>
      </w:r>
      <w:r>
        <w:rPr>
          <w:rFonts w:hint="eastAsia"/>
        </w:rPr>
        <w:t>　　　　一、压缩机易损件下游行业分布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四、下游需求对压缩机易损件行业的影响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压缩机易损件行业重点企业发展调研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压缩机易损件重点企业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2023年中国压缩机易损件产业市场竞争格局分析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2023年中国压缩机易损件产业竞争现状分析</w:t>
      </w:r>
      <w:r>
        <w:rPr>
          <w:rFonts w:hint="eastAsia"/>
        </w:rPr>
        <w:br/>
      </w:r>
      <w:r>
        <w:rPr>
          <w:rFonts w:hint="eastAsia"/>
        </w:rPr>
        <w:t>　　　　一、压缩机易损件竞争力分析</w:t>
      </w:r>
      <w:r>
        <w:rPr>
          <w:rFonts w:hint="eastAsia"/>
        </w:rPr>
        <w:br/>
      </w:r>
      <w:r>
        <w:rPr>
          <w:rFonts w:hint="eastAsia"/>
        </w:rPr>
        <w:t>　　　　二、压缩机易损件技术竞争分析</w:t>
      </w:r>
      <w:r>
        <w:rPr>
          <w:rFonts w:hint="eastAsia"/>
        </w:rPr>
        <w:br/>
      </w:r>
      <w:r>
        <w:rPr>
          <w:rFonts w:hint="eastAsia"/>
        </w:rPr>
        <w:t>　　　　三、压缩机易损件价格竞争分析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2023年中国压缩机易损件产业集中度分析</w:t>
      </w:r>
      <w:r>
        <w:rPr>
          <w:rFonts w:hint="eastAsia"/>
        </w:rPr>
        <w:br/>
      </w:r>
      <w:r>
        <w:rPr>
          <w:rFonts w:hint="eastAsia"/>
        </w:rPr>
        <w:t>　　　　一、压缩机易损件市场集中度分析</w:t>
      </w:r>
      <w:r>
        <w:rPr>
          <w:rFonts w:hint="eastAsia"/>
        </w:rPr>
        <w:br/>
      </w:r>
      <w:r>
        <w:rPr>
          <w:rFonts w:hint="eastAsia"/>
        </w:rPr>
        <w:t>　　　　二、压缩机易损件企业集中度分析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2023-2029年提高压缩机易损件企业竞争力的策略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压缩机易损件行业投资风险预警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2023年影响压缩机易损件行业发展的主要因素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一、影响压缩机易损件行业运行的有利因素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二、影响压缩机易损件行业运行的稳定因素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三、影响压缩机易损件行业运行的不利因素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四、我国压缩机易损件行业发展面临的挑战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五、我国压缩机易损件行业发展面临的机遇</w:t>
      </w:r>
      <w:r>
        <w:rPr>
          <w:rFonts w:hint="eastAsia"/>
        </w:rPr>
        <w:br/>
      </w:r>
      <w:r>
        <w:rPr>
          <w:rFonts w:hint="eastAsia"/>
        </w:rPr>
        <w:t>　　第二节 对压缩机易损件行业投资风险预警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一、2023-2029年压缩机易损件行业市场风险及控制策略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二、2023-2029年压缩机易损件行业政策风险及控制策略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三、2023-2029年压缩机易损件行业经营风险及控制策略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四、2023-2029年压缩机易损件同业竞争风险及控制策略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五、2023-2029年压缩机易损件行业其他风险及控制策略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压缩机易损件行业发展趋势与投资规划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2023-2029年压缩机易损件市场发展潜力分析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2023-2029年压缩机易损件行业发展趋势分析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2023-2029年压缩机易损件行业投资前景研究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　对我国压缩机易损件品牌的战略思考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二、压缩机易损件实施品牌战略的意义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三、压缩机易损件企业品牌的现状分析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四、我国压缩机易损件企业的品牌战略</w:t>
      </w:r>
      <w:r>
        <w:rPr>
          <w:rFonts w:hint="eastAsia"/>
        </w:rPr>
        <w:br/>
      </w:r>
      <w:r>
        <w:rPr>
          <w:rFonts w:hint="eastAsia"/>
        </w:rPr>
        <w:t>　　　　五、压缩机易损件品牌战略管理的策略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2023-2029年中国压缩机易损件行业产量预测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2023-2029年中国压缩机易损件行业市场需求预测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**地区压缩机易损件市场规模及增长情况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**地区压缩机易损件行业市场需求情况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2018-2023年中国压缩机易损件行业产品市场价格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2023-2029年中国压缩机易损件行业产品市场价格走势预测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压缩机易损件重点企业经营情况分析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压缩机易损件重点企业经营情况分析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2023-2029年中国压缩机易损件市场规模预测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2023-2029年中国压缩机易损件行业利润预测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450b1de184b93" w:history="1">
        <w:r>
          <w:rPr>
            <w:rStyle w:val="Hyperlink"/>
          </w:rPr>
          <w:t>2023-2029年中国压缩机易损件市场现状深度调研与发展趋势分析报告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450b1de184b93" w:history="1">
        <w:r>
          <w:rPr>
            <w:rStyle w:val="Hyperlink"/>
          </w:rPr>
          <w:t>https://www.20087.com/3/83/YaSuoJiYiSunJianDeFaZhanQuShi.html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722f0bc0d14019" w:history="1">
      <w:r>
        <w:rPr>
          <w:rStyle w:val="Hyperlink"/>
        </w:rPr>
        <w:t>2023-2029年中国压缩机易损件市场现状深度调研与发展趋势分析报告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YaSuoJiYiSunJianDeFaZhanQuShi.html" TargetMode="External" Id="R144450b1de18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YaSuoJiYiSunJianDeFaZhanQuShi.html" TargetMode="External" Id="R4c722f0bc0d1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2023-02-02T02:57:00Z</dcterms:created>
  <dcterms:modified xsi:type="dcterms:W3CDTF">2023-02-02T03:57:00Z</dcterms:modified>
  <dc:subject>2023-2029年中国压缩机易损件市场现状深度调研与发展趋势分析报告</dc:subject>
  <dc:title>2023-2029年中国压缩机易损件市场现状深度调研与发展趋势分析报告</dc:title>
  <cp:keywords>2023-2029年中国压缩机易损件市场现状深度调研与发展趋势分析报告</cp:keywords>
  <dc:description>2023-2029年中国压缩机易损件市场现状深度调研与发展趋势分析报告</dc:description>
</cp:coreProperties>
</file>