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ffb09a4714d29" w:history="1">
              <w:r>
                <w:rPr>
                  <w:rStyle w:val="Hyperlink"/>
                </w:rPr>
                <w:t>2026-2032年中国工业制动系统市场现状分析与发展前景预测报告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ffb09a4714d29" w:history="1">
              <w:r>
                <w:rPr>
                  <w:rStyle w:val="Hyperlink"/>
                </w:rPr>
                <w:t>2026-2032年中国工业制动系统市场现状分析与发展前景预测报告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ffb09a4714d29" w:history="1">
                <w:r>
                  <w:rPr>
                    <w:rStyle w:val="Hyperlink"/>
                  </w:rPr>
                  <w:t>https://www.20087.com/3/93/GongYeZhiDongXiTongFaZhanQianJingFenXi.html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系统是保障重型机械、起重设备、风力发电机组、轨道交通及自动化生产线安全运行的关键装置，承担着设备启停、速度控制与紧急制动等功能。工业制动系统类型包括盘式制动、鼓式制动、电机制动及液压制动等，广泛应用于高惯量、高负荷工况。主流技术采用摩擦制动原理，结合机械、液压或电磁驱动方式，具备高响应速度、大制动力矩与良好可靠性。系统设计强调冗余性与故障安全机制，确保在断电或信号失效时仍能可靠制动。核心部件如制动盘、摩擦片、执行机构与控制阀需具备耐高温、抗磨损与长寿命特性。制造过程注重材料匹配、热处理工艺与装配精度，确保制动平稳性与低噪声。在智能化趋势下，部分系统已集成磨损监测、温度传感与远程诊断功能，支持预防性维护。</w:t>
      </w:r>
      <w:r>
        <w:rPr>
          <w:rFonts w:hint="eastAsia"/>
        </w:rPr>
        <w:br/>
      </w:r>
      <w:r>
        <w:rPr>
          <w:rFonts w:hint="eastAsia"/>
        </w:rPr>
        <w:t>　　未来，工业制动系统将向电控化、能量回收与智能集成方向发展。市场调研网指出，电机制动与电子驻车技术的应用将提升控制精度与响应速度，减少机械磨损与维护需求。混合制动系统可能结合摩擦制动与涡流制动或磁粉制动，实现无接触减速，降低粉尘与热负荷。在能源效率方面，再生制动技术将在特定场景中实现动能回收，转化为电能回馈电网或储能装置，提升系统整体能效。智能传感网络将实时监测制动状态，结合大数据分析预测摩擦材料寿命与性能衰减，优化维护周期。系统将更深度融入设备控制架构，与运动控制器、安全PLC及工业网络协同工作，实现多轴联动制动与安全联锁。长远来看，工业制动系统将从被动安全装置演变为具备主动感知、能量管理与智能决策能力的综合安全控制单元，支撑工业装备向更高安全性、更高效率与更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4ffb09a4714d29" w:history="1">
        <w:r>
          <w:rPr>
            <w:rStyle w:val="Hyperlink"/>
          </w:rPr>
          <w:t>2026-2032年中国工业制动系统市场现状分析与发展前景预测报告</w:t>
        </w:r>
      </w:hyperlink>
      <w:r>
        <w:rPr>
          <w:rFonts w:hint="eastAsia"/>
        </w:rPr>
        <w:t>》，2025年工业制动系统行业市场规模达 亿元，预计2032年市场规模将达 亿元，期间年均复合增长率（CAGR）达 %。报告基于国家统计局、相关行业协会及科研机构的详实资料，结合市场调研数据，对工业制动系统行业进行系统分析。报告从工业制动系统市场规模、技术发展、竞争格局等维度，客观呈现行业发展现状，评估主要工业制动系统企业的市场表现。通过对工业制动系统产业链各环节的梳理，分析行业面临的机遇与风险，并对工业制动系统发展趋势做出合理预测。报告为工业制动系统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工业制动系统行业界定</w:t>
      </w:r>
      <w:r>
        <w:rPr>
          <w:rFonts w:hint="eastAsia"/>
        </w:rPr>
        <w:br/>
      </w:r>
      <w:r>
        <w:rPr>
          <w:rFonts w:hint="eastAsia"/>
        </w:rPr>
        <w:t>　　第一节 工业制动系统行业定义</w:t>
      </w:r>
      <w:r>
        <w:rPr>
          <w:rFonts w:hint="eastAsia"/>
        </w:rPr>
        <w:br/>
      </w:r>
      <w:r>
        <w:rPr>
          <w:rFonts w:hint="eastAsia"/>
        </w:rPr>
        <w:t>　　第二节 工业制动系统行业特点分析</w:t>
      </w:r>
      <w:r>
        <w:rPr>
          <w:rFonts w:hint="eastAsia"/>
        </w:rPr>
        <w:br/>
      </w:r>
      <w:r>
        <w:rPr>
          <w:rFonts w:hint="eastAsia"/>
        </w:rPr>
        <w:t>　　第三节 工业制动系统行业发展历程</w:t>
      </w:r>
      <w:r>
        <w:rPr>
          <w:rFonts w:hint="eastAsia"/>
        </w:rPr>
        <w:br/>
      </w:r>
      <w:r>
        <w:rPr>
          <w:rFonts w:hint="eastAsia"/>
        </w:rPr>
        <w:t>　　第四节 工业制动系统产业链分析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中国工业制动系统行业发展环境分析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工业制动系统行业经济环境分析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工业制动系统行业政策环境分析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一、工业制动系统行业相关政策</w:t>
      </w:r>
      <w:r>
        <w:rPr>
          <w:rFonts w:hint="eastAsia"/>
        </w:rPr>
        <w:br/>
      </w:r>
      <w:r>
        <w:rPr>
          <w:rFonts w:hint="eastAsia"/>
        </w:rPr>
        <w:t>　　　　二、工业制动系统行业相关标准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全球工业制动系统行业发展态势分析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全球工业制动系统行业总体情况</w:t>
      </w:r>
      <w:r>
        <w:rPr>
          <w:rFonts w:hint="eastAsia"/>
        </w:rPr>
        <w:br/>
      </w:r>
      <w:r>
        <w:rPr>
          <w:rFonts w:hint="eastAsia"/>
        </w:rPr>
        <w:t>　　第二节 工业制动系统行业重点国家、地区市场分析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全球工业制动系统行业发展前景预测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中国工业制动系统行业市场规模情况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中国工业制动系统行业市场需求状况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一、2020-2025年工业制动系统行业市场需求情况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二、工业制动系统行业市场需求特点分析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中国工业制动系统行业产量情况分析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一、2020-2025年工业制动系统行业产量统计分析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二、工业制动系统行业区域产量分析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三、2026-2032年工业制动系统行业产量预测分析</w:t>
      </w:r>
      <w:r>
        <w:rPr>
          <w:rFonts w:hint="eastAsia"/>
        </w:rPr>
        <w:br/>
      </w:r>
      <w:r>
        <w:rPr>
          <w:rFonts w:hint="eastAsia"/>
        </w:rPr>
        <w:t>　　第四节 工业制动系统行业市场供需平衡状况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工业制动系统行业出口情况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一、2020-2025年工业制动系统行业出口情况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三、2026-2032年工业制动系统行业出口情况预测</w:t>
      </w:r>
      <w:r>
        <w:rPr>
          <w:rFonts w:hint="eastAsia"/>
        </w:rPr>
        <w:br/>
      </w:r>
      <w:r>
        <w:rPr>
          <w:rFonts w:hint="eastAsia"/>
        </w:rPr>
        <w:t>　　第二节 工业制动系统行业进口情况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一、2020-2025年工业制动系统行业进口情况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三、2026-2032年工业制动系统行业进口情况预测</w:t>
      </w:r>
      <w:r>
        <w:rPr>
          <w:rFonts w:hint="eastAsia"/>
        </w:rPr>
        <w:br/>
      </w:r>
      <w:r>
        <w:rPr>
          <w:rFonts w:hint="eastAsia"/>
        </w:rPr>
        <w:t>　　第三节 工业制动系统行业进出口面临的挑战及对策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中国工业制动系统行业产品价格监测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一、工业制动系统市场价格特征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二、当前工业制动系统市场价格评述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三、影响工业制动系统市场价格因素分析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工业制动系统行业区域市场分布情况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工业制动系统行业细分市场调研分析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工业制动系统细分产品（一）市场调研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工业制动系统细分产品（二）市场调研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工业制动系统行业上游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工业制动系统行业下游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工业制动系统重点企业（一）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工业制动系统重点企业（二）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工业制动系统重点企业（三）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工业制动系统重点企业（四）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工业制动系统重点企业（五）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工业制动系统重点企业（六）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工业制动系统行业风险及对策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2026-2032年工业制动系统行业发展环境分析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2026-2032年工业制动系统行业投资特性分析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一、工业制动系统行业进入壁垒</w:t>
      </w:r>
      <w:r>
        <w:rPr>
          <w:rFonts w:hint="eastAsia"/>
        </w:rPr>
        <w:br/>
      </w:r>
      <w:r>
        <w:rPr>
          <w:rFonts w:hint="eastAsia"/>
        </w:rPr>
        <w:t>　　　　二、工业制动系统行业盈利模式</w:t>
      </w:r>
      <w:r>
        <w:rPr>
          <w:rFonts w:hint="eastAsia"/>
        </w:rPr>
        <w:br/>
      </w:r>
      <w:r>
        <w:rPr>
          <w:rFonts w:hint="eastAsia"/>
        </w:rPr>
        <w:t>　　　　三、工业制动系统行业盈利因素</w:t>
      </w:r>
      <w:r>
        <w:rPr>
          <w:rFonts w:hint="eastAsia"/>
        </w:rPr>
        <w:br/>
      </w:r>
      <w:r>
        <w:rPr>
          <w:rFonts w:hint="eastAsia"/>
        </w:rPr>
        <w:t>　　第三节 工业制动系统行业“波特五力模型”分析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工业制动系统市场竞争策略分析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一、2026-2032年中国工业制动系统市场增长潜力分析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二、2026-2032年中国工业制动系统主要潜力品种分析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三、现有工业制动系统产品竞争策略分析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四、潜力工业制动系统品种竞争策略选择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2026-2032年中国工业制动系统企业竞争策略分析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一、2026-2032年我国工业制动系统市场竞争趋势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二、2026-2032年工业制动系统行业竞争格局展望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四、2026-2032年工业制动系统企业竞争策略分析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2026-2032年中国工业制动系统行业发展趋势分析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一、2026-2032年工业制动系统技术发展趋势分析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二、2026-2032年工业制动系统产品发展趋势分析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2026-2032年中国工业制动系统市场趋势分析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一、2026-2032年工业制动系统发展趋势预测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二、2026-2032年工业制动系统市场前景分析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三、2026-2032年工业制动系统产业政策趋向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2026-2032年工业制动系统行业投资价值评估分析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工业制动系统行业发展建议分析</w:t>
      </w:r>
      <w:r>
        <w:rPr>
          <w:rFonts w:hint="eastAsia"/>
        </w:rPr>
        <w:br/>
      </w:r>
      <w:r>
        <w:rPr>
          <w:rFonts w:hint="eastAsia"/>
        </w:rPr>
        <w:t>　　第一节 工业制动系统行业研究结论及建议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工业制动系统细分行业研究结论及建议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中:智:林－工业制动系统行业竞争策略总结及建议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工业制动系统行业历程</w:t>
      </w:r>
      <w:r>
        <w:rPr>
          <w:rFonts w:hint="eastAsia"/>
        </w:rPr>
        <w:br/>
      </w:r>
      <w:r>
        <w:rPr>
          <w:rFonts w:hint="eastAsia"/>
        </w:rPr>
        <w:t>　　图表 工业制动系统行业生命周期</w:t>
      </w:r>
      <w:r>
        <w:rPr>
          <w:rFonts w:hint="eastAsia"/>
        </w:rPr>
        <w:br/>
      </w:r>
      <w:r>
        <w:rPr>
          <w:rFonts w:hint="eastAsia"/>
        </w:rPr>
        <w:t>　　图表 工业制动系统行业产业链分析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2026-2032年中国工业制动系统发展趋势预测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ffb09a4714d29" w:history="1">
        <w:r>
          <w:rPr>
            <w:rStyle w:val="Hyperlink"/>
          </w:rPr>
          <w:t>2026-2032年中国工业制动系统市场现状分析与发展前景预测报告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ffb09a4714d29" w:history="1">
        <w:r>
          <w:rPr>
            <w:rStyle w:val="Hyperlink"/>
          </w:rPr>
          <w:t>https://www.20087.com/3/93/GongYeZhiDongXiTongFaZhanQianJingFenXi.html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热点：制动系统介绍、工业制动系统的组成、制动系统、工业制动器、工业制动器是什么、工业制动器厂家排名、制动系统工作原理图、国内工业制动器知名企业、发动机制动系统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98ca1eed243ee" w:history="1">
      <w:r>
        <w:rPr>
          <w:rStyle w:val="Hyperlink"/>
        </w:rPr>
        <w:t>2026-2032年中国工业制动系统市场现状分析与发展前景预测报告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YeZhiDongXiTongFaZhanQianJingFenXi.html" TargetMode="External" Id="R1a4ffb09a471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YeZhiDongXiTongFaZhanQianJingFenXi.html" TargetMode="External" Id="R5c198ca1eed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2026-05-03T01:54:33Z</dcterms:created>
  <dcterms:modified xsi:type="dcterms:W3CDTF">2026-05-03T02:54:33Z</dcterms:modified>
  <dc:subject>2026-2032年中国工业制动系统市场现状分析与发展前景预测报告</dc:subject>
  <dc:title>2026-2032年中国工业制动系统市场现状分析与发展前景预测报告</dc:title>
  <cp:keywords>2026-2032年中国工业制动系统市场现状分析与发展前景预测报告</cp:keywords>
  <dc:description>2026-2032年中国工业制动系统市场现状分析与发展前景预测报告</dc:description>
</cp:coreProperties>
</file>