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393846a94e7e" w:history="1">
              <w:r>
                <w:rPr>
                  <w:rStyle w:val="Hyperlink"/>
                </w:rPr>
                <w:t>2024-2030年中国庭院灯行业现状调研分析与市场前景预测报告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393846a94e7e" w:history="1">
              <w:r>
                <w:rPr>
                  <w:rStyle w:val="Hyperlink"/>
                </w:rPr>
                <w:t>2024-2030年中国庭院灯行业现状调研分析与市场前景预测报告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a393846a94e7e" w:history="1">
                <w:r>
                  <w:rPr>
                    <w:rStyle w:val="Hyperlink"/>
                  </w:rPr>
                  <w:t>https://www.20087.com/3/63/TingYuanDengHangYeFaZhanQianJing.html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一种用于室外照明的灯具，广泛应用于住宅小区、公园、景区等场所，不仅能够提供基本的照明功能，还能美化环境。近年来，随着LED技术的发展和智能照明系统的应用，庭院灯不仅在节能性上有了显著提升，还在智能化方面取得了进展。当前市场上，庭院灯不仅样式多样，还具备了远程控制、自动调光等功能。</w:t>
      </w:r>
      <w:r>
        <w:rPr>
          <w:rFonts w:hint="eastAsia"/>
        </w:rPr>
        <w:br/>
      </w:r>
      <w:r>
        <w:rPr>
          <w:rFonts w:hint="eastAsia"/>
        </w:rPr>
        <w:t>　　未来，庭院灯的发展将更加注重智能化和节能环保。随着物联网技术的进步，庭院灯将更加集成化，能够通过手机应用程序或智能家居系统进行远程控制和管理，实现按需照明和节能减排。同时，随着太阳能和风能等可再生能源的应用，庭院灯将采用更多清洁能源供电，减少对传统电网的依赖。此外，为了提高美观性和艺术性，庭院灯的设计将更加多样化，融合更多地方文化和艺术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393846a94e7e" w:history="1">
        <w:r>
          <w:rPr>
            <w:rStyle w:val="Hyperlink"/>
          </w:rPr>
          <w:t>2024-2030年中国庭院灯行业现状调研分析与市场前景预测报告</w:t>
        </w:r>
      </w:hyperlink>
      <w:r>
        <w:rPr>
          <w:rFonts w:hint="eastAsia"/>
        </w:rPr>
        <w:t>》以国家统计局、发改委及庭院灯相关行业协会的数据为基础，全面剖析了庭院灯行业的产业链结构，评估了庭院灯市场规模与需求。报告详细分析了庭院灯市场价格动态，对庭院灯行业的现状进行了综合概述，并基于严谨的研究，对庭院灯市场前景及发展趋势进行了科学预测。此外，庭院灯报告还重点关注了庭院灯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庭院灯行业概述</w:t>
      </w:r>
      <w:r>
        <w:rPr>
          <w:rFonts w:hint="eastAsia"/>
        </w:rPr>
        <w:br/>
      </w:r>
      <w:r>
        <w:rPr>
          <w:rFonts w:hint="eastAsia"/>
        </w:rPr>
        <w:t>　　第一节 庭院灯定义与分类</w:t>
      </w:r>
      <w:r>
        <w:rPr>
          <w:rFonts w:hint="eastAsia"/>
        </w:rPr>
        <w:br/>
      </w:r>
      <w:r>
        <w:rPr>
          <w:rFonts w:hint="eastAsia"/>
        </w:rPr>
        <w:t>　　第二节 庭院灯应用领域</w:t>
      </w:r>
      <w:r>
        <w:rPr>
          <w:rFonts w:hint="eastAsia"/>
        </w:rPr>
        <w:br/>
      </w:r>
      <w:r>
        <w:rPr>
          <w:rFonts w:hint="eastAsia"/>
        </w:rPr>
        <w:t>　　第三节 庭院灯行业经济指标分析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庭院灯产业链及经营模式分析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三、庭院灯销售模式及销售渠道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全球庭院灯市场发展综述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2019-2023年全球庭院灯市场规模与趋势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主要国家与地区庭院灯市场分析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2024-2030年全球庭院灯行业发展趋势与前景预测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中国庭院灯行业市场分析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2023-2024年庭院灯产能与投资动态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一、国内庭院灯产能及利用情况</w:t>
      </w:r>
      <w:r>
        <w:rPr>
          <w:rFonts w:hint="eastAsia"/>
        </w:rPr>
        <w:br/>
      </w:r>
      <w:r>
        <w:rPr>
          <w:rFonts w:hint="eastAsia"/>
        </w:rPr>
        <w:t>　　　　二、庭院灯产能扩张与投资动态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2024-2030年庭院灯行业产量统计与趋势预测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一、2019-2023年庭院灯行业产量数据统计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1、2019-2023年庭院灯产量及增长趋势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2、2019-2023年庭院灯细分产品产量及份额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二、影响庭院灯产量的关键因素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三、2024-2030年庭院灯产量预测</w:t>
      </w:r>
      <w:r>
        <w:rPr>
          <w:rFonts w:hint="eastAsia"/>
        </w:rPr>
        <w:br/>
      </w:r>
      <w:r>
        <w:rPr>
          <w:rFonts w:hint="eastAsia"/>
        </w:rPr>
        <w:t>　　第三节 2024-2030年庭院灯市场需求与销售分析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一、2023-2024年庭院灯行业需求现状</w:t>
      </w:r>
      <w:r>
        <w:rPr>
          <w:rFonts w:hint="eastAsia"/>
        </w:rPr>
        <w:br/>
      </w:r>
      <w:r>
        <w:rPr>
          <w:rFonts w:hint="eastAsia"/>
        </w:rPr>
        <w:t>　　　　二、庭院灯客户群体与需求特点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三、2019-2023年庭院灯行业销售规模分析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四、2024-2030年庭院灯市场增长潜力与规模预测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庭院灯细分市场分析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一、2023-2024年庭院灯主要细分产品市场现状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庭院灯下游应用与客户群体分析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一、2023-2024年庭院灯各应用领域市场现状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2023-2024年中国庭院灯技术发展研究</w:t>
      </w:r>
      <w:r>
        <w:rPr>
          <w:rFonts w:hint="eastAsia"/>
        </w:rPr>
        <w:br/>
      </w:r>
      <w:r>
        <w:rPr>
          <w:rFonts w:hint="eastAsia"/>
        </w:rPr>
        <w:t>　　第一节 当前庭院灯技术发展现状</w:t>
      </w:r>
      <w:r>
        <w:rPr>
          <w:rFonts w:hint="eastAsia"/>
        </w:rPr>
        <w:br/>
      </w:r>
      <w:r>
        <w:rPr>
          <w:rFonts w:hint="eastAsia"/>
        </w:rPr>
        <w:t>　　第二节 国内外庭院灯技术差异与原因</w:t>
      </w:r>
      <w:r>
        <w:rPr>
          <w:rFonts w:hint="eastAsia"/>
        </w:rPr>
        <w:br/>
      </w:r>
      <w:r>
        <w:rPr>
          <w:rFonts w:hint="eastAsia"/>
        </w:rPr>
        <w:t>　　第三节 庭院灯技术创新与发展趋势预测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技术进步对庭院灯行业的影响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一、2019-2023年庭院灯市场价格走势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庭院灯定价策略与方法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2024-2030年庭院灯价格竞争态势与趋势预测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中国庭院灯行业重点区域市场研究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2023-2024年重点区域庭院灯市场发展概况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三、2024-2030年庭院灯行业发展潜力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三、2024-2030年庭院灯行业发展潜力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三、2024-2030年庭院灯行业发展潜力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三、2024-2030年庭院灯行业发展潜力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三、2024-2030年庭院灯行业发展潜力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2019-2023年中国庭院灯行业进出口情况分析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庭院灯行业进口情况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一、2019-2023年庭院灯进口规模及增长情况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二、庭院灯主要进口来源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庭院灯行业出口情况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一、2019-2023年庭院灯出口规模及增长情况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二、庭院灯主要出口目的地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2019-2023年中国庭院灯行业总体发展与财务状况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2019-2023年中国庭院灯行业规模情况</w:t>
      </w:r>
      <w:r>
        <w:rPr>
          <w:rFonts w:hint="eastAsia"/>
        </w:rPr>
        <w:br/>
      </w:r>
      <w:r>
        <w:rPr>
          <w:rFonts w:hint="eastAsia"/>
        </w:rPr>
        <w:t>　　　　一、庭院灯行业企业数量规模</w:t>
      </w:r>
      <w:r>
        <w:rPr>
          <w:rFonts w:hint="eastAsia"/>
        </w:rPr>
        <w:br/>
      </w:r>
      <w:r>
        <w:rPr>
          <w:rFonts w:hint="eastAsia"/>
        </w:rPr>
        <w:t>　　　　二、庭院灯行业从业人员规模</w:t>
      </w:r>
      <w:r>
        <w:rPr>
          <w:rFonts w:hint="eastAsia"/>
        </w:rPr>
        <w:br/>
      </w:r>
      <w:r>
        <w:rPr>
          <w:rFonts w:hint="eastAsia"/>
        </w:rPr>
        <w:t>　　　　三、庭院灯行业市场敏感性分析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2019-2023年中国庭院灯行业财务能力分析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一、庭院灯行业盈利能力</w:t>
      </w:r>
      <w:r>
        <w:rPr>
          <w:rFonts w:hint="eastAsia"/>
        </w:rPr>
        <w:br/>
      </w:r>
      <w:r>
        <w:rPr>
          <w:rFonts w:hint="eastAsia"/>
        </w:rPr>
        <w:t>　　　　二、庭院灯行业偿债能力</w:t>
      </w:r>
      <w:r>
        <w:rPr>
          <w:rFonts w:hint="eastAsia"/>
        </w:rPr>
        <w:br/>
      </w:r>
      <w:r>
        <w:rPr>
          <w:rFonts w:hint="eastAsia"/>
        </w:rPr>
        <w:t>　　　　三、庭院灯行业营运能力</w:t>
      </w:r>
      <w:r>
        <w:rPr>
          <w:rFonts w:hint="eastAsia"/>
        </w:rPr>
        <w:br/>
      </w:r>
      <w:r>
        <w:rPr>
          <w:rFonts w:hint="eastAsia"/>
        </w:rPr>
        <w:t>　　　　四、庭院灯行业发展能力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中国庭院灯行业竞争格局分析</w:t>
      </w:r>
      <w:r>
        <w:rPr>
          <w:rFonts w:hint="eastAsia"/>
        </w:rPr>
        <w:br/>
      </w:r>
      <w:r>
        <w:rPr>
          <w:rFonts w:hint="eastAsia"/>
        </w:rPr>
        <w:t>　　第一节 庭院灯行业竞争格局总览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2023-2024年庭院灯行业竞争力分析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2019-2023年庭院灯行业企业并购活动分析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2023-2024年庭院灯行业会展与招投标活动分析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一、庭院灯行业会展活动及其市场影响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2024年中国庭院灯企业发展企业发展策略与建议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庭院灯销售模式与渠道策略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庭院灯品牌与市场推广策略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庭院灯研发投入与技术创新能力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庭院灯合作联盟与资源整合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中国庭院灯行业风险与对策</w:t>
      </w:r>
      <w:r>
        <w:rPr>
          <w:rFonts w:hint="eastAsia"/>
        </w:rPr>
        <w:br/>
      </w:r>
      <w:r>
        <w:rPr>
          <w:rFonts w:hint="eastAsia"/>
        </w:rPr>
        <w:t>　　第一节 庭院灯行业SWOT分析</w:t>
      </w:r>
      <w:r>
        <w:rPr>
          <w:rFonts w:hint="eastAsia"/>
        </w:rPr>
        <w:br/>
      </w:r>
      <w:r>
        <w:rPr>
          <w:rFonts w:hint="eastAsia"/>
        </w:rPr>
        <w:t>　　　　一、庭院灯行业优势</w:t>
      </w:r>
      <w:r>
        <w:rPr>
          <w:rFonts w:hint="eastAsia"/>
        </w:rPr>
        <w:br/>
      </w:r>
      <w:r>
        <w:rPr>
          <w:rFonts w:hint="eastAsia"/>
        </w:rPr>
        <w:t>　　　　二、庭院灯行业劣势</w:t>
      </w:r>
      <w:r>
        <w:rPr>
          <w:rFonts w:hint="eastAsia"/>
        </w:rPr>
        <w:br/>
      </w:r>
      <w:r>
        <w:rPr>
          <w:rFonts w:hint="eastAsia"/>
        </w:rPr>
        <w:t>　　　　三、庭院灯市场机会</w:t>
      </w:r>
      <w:r>
        <w:rPr>
          <w:rFonts w:hint="eastAsia"/>
        </w:rPr>
        <w:br/>
      </w:r>
      <w:r>
        <w:rPr>
          <w:rFonts w:hint="eastAsia"/>
        </w:rPr>
        <w:t>　　　　四、庭院灯市场威胁</w:t>
      </w:r>
      <w:r>
        <w:rPr>
          <w:rFonts w:hint="eastAsia"/>
        </w:rPr>
        <w:br/>
      </w:r>
      <w:r>
        <w:rPr>
          <w:rFonts w:hint="eastAsia"/>
        </w:rPr>
        <w:t>　　第二节 庭院灯行业风险及对策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2024-2030年中国庭院灯行业前景与发展趋势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2023-2024年庭院灯行业发展环境分析</w:t>
      </w:r>
      <w:r>
        <w:rPr>
          <w:rFonts w:hint="eastAsia"/>
        </w:rPr>
        <w:br/>
      </w:r>
      <w:r>
        <w:rPr>
          <w:rFonts w:hint="eastAsia"/>
        </w:rPr>
        <w:t>　　　　一、庭院灯行业主管部门与监管体制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二、庭院灯行业主要法律法规及政策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三、庭院灯行业标准与质量监管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2024-2030年庭院灯行业发展趋势与方向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2024-2030年庭院灯行业发展潜力与机遇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庭院灯行业研究结论与建议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[.中.智林.]庭院灯行业发展建议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庭院灯行业历程</w:t>
      </w:r>
      <w:r>
        <w:rPr>
          <w:rFonts w:hint="eastAsia"/>
        </w:rPr>
        <w:br/>
      </w:r>
      <w:r>
        <w:rPr>
          <w:rFonts w:hint="eastAsia"/>
        </w:rPr>
        <w:t>　　图表 庭院灯行业生命周期</w:t>
      </w:r>
      <w:r>
        <w:rPr>
          <w:rFonts w:hint="eastAsia"/>
        </w:rPr>
        <w:br/>
      </w:r>
      <w:r>
        <w:rPr>
          <w:rFonts w:hint="eastAsia"/>
        </w:rPr>
        <w:t>　　图表 庭院灯行业产业链分析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2019-2023年庭院灯行业市场容量分析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2019-2023年中国庭院灯行业产能统计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2019-2023年中国庭院灯市场需求量及增速统计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2023年中国庭院灯行业需求领域分布格局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2019-2023年中国庭院灯行业销售收入分析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2019-2023年中国庭院灯行业盈利情况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2019-2023年中国庭院灯行业利润总额统计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2019-2023年中国庭院灯进口数量分析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2019-2023年中国庭院灯进口金额分析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2019-2023年中国庭院灯出口数量分析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2019-2023年中国庭院灯出口金额分析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2023年中国庭院灯进口国家及地区分析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2023年中国庭院灯出口国家及地区分析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2024-2030年中国庭院灯发展趋势预测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393846a94e7e" w:history="1">
        <w:r>
          <w:rPr>
            <w:rStyle w:val="Hyperlink"/>
          </w:rPr>
          <w:t>2024-2030年中国庭院灯行业现状调研分析与市场前景预测报告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a393846a94e7e" w:history="1">
        <w:r>
          <w:rPr>
            <w:rStyle w:val="Hyperlink"/>
          </w:rPr>
          <w:t>https://www.20087.com/3/63/TingYuanDengHangYeFaZhanQianJing.html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7eb88ef74e20" w:history="1">
      <w:r>
        <w:rPr>
          <w:rStyle w:val="Hyperlink"/>
        </w:rPr>
        <w:t>2024-2030年中国庭院灯行业现状调研分析与市场前景预测报告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ingYuanDengHangYeFaZhanQianJing.html" TargetMode="External" Id="Rcbca393846a9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ingYuanDengHangYeFaZhanQianJing.html" TargetMode="External" Id="Ra1777eb88ef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2024-10-18T04:21:39Z</dcterms:created>
  <dcterms:modified xsi:type="dcterms:W3CDTF">2024-10-18T05:21:39Z</dcterms:modified>
  <dc:subject>2024-2030年中国庭院灯行业现状调研分析与市场前景预测报告</dc:subject>
  <dc:title>2024-2030年中国庭院灯行业现状调研分析与市场前景预测报告</dc:title>
  <cp:keywords>2024-2030年中国庭院灯行业现状调研分析与市场前景预测报告</cp:keywords>
  <dc:description>2024-2030年中国庭院灯行业现状调研分析与市场前景预测报告</dc:description>
</cp:coreProperties>
</file>