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94ceca97df4b8e" w:history="1">
              <w:r>
                <w:rPr>
                  <w:rStyle w:val="Hyperlink"/>
                </w:rPr>
                <w:t>2026-2032年全球与中国数字光刻系统行业市场调研及前景趋势报告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94ceca97df4b8e" w:history="1">
              <w:r>
                <w:rPr>
                  <w:rStyle w:val="Hyperlink"/>
                </w:rPr>
                <w:t>2026-2032年全球与中国数字光刻系统行业市场调研及前景趋势报告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94ceca97df4b8e" w:history="1">
                <w:r>
                  <w:rPr>
                    <w:rStyle w:val="Hyperlink"/>
                  </w:rPr>
                  <w:t>https://www.20087.com/3/93/ShuZiGuangKeXiTongShiChangXianZhuangHeQianJing.html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光刻系统是一种摒弃传统掩模版，直接利用空间光调制器（如DMD微镜阵列或LCoS）将数字图形投射至光刻胶上，实现图形转移的先进无掩模光刻设备。数字光刻系统凭借极高的图形灵活性与快速换型能力，彻底解决了传统光刻在定制化、小批量及复杂三维结构制造中掩模成本高昂与周期漫长的痛点。目前，数字光刻系统已广泛应用于先进封装（如RDL重布线层、TSV硅通孔）、MEMS微机电系统、光子晶体及柔性电子等前沿领域。随着微纳加工精度的不断提升，现代数字光刻系统在分辨率、套刻精度及曝光效率上实现了显著突破。通过多光束并行曝光与高精度工件台协同，该系统能够在保证亚微米级线宽的同时，大幅提升产能，成为连接实验室研发与规模化量产的关键桥梁。</w:t>
      </w:r>
      <w:r>
        <w:rPr>
          <w:rFonts w:hint="eastAsia"/>
        </w:rPr>
        <w:br/>
      </w:r>
      <w:r>
        <w:rPr>
          <w:rFonts w:hint="eastAsia"/>
        </w:rPr>
        <w:t>　　未来，数字光刻系统将向着更高分辨率、多工艺融合及智能化闭环控制方向演进。市场调研网指出，为满足下一代异构集成与高密度互连的需求，数字光刻系统将结合极紫外（EUV）光源或双光子聚合技术，进一步突破光学衍射极限，实现纳米级乃至原子级的图形直写。在系统架构上，数字光刻将与3D打印、激光诱导前向转移（LIFT）等增材制造工艺深度融合，构建出兼具二维图形转移与三维结构增材的复合制造平台。此外，结合机器视觉与人工智能算法，未来的数字光刻系统将具备实时的缺陷检测与自适应曝光补偿能力，能够根据基底的形貌与光刻胶厚度变化，动态调整曝光剂量与焦距，实现良率的极致优化。这种高度柔性化与智能化的制造范式，将全面赋能半导体、显示及新能源产业的颠覆性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94ceca97df4b8e" w:history="1">
        <w:r>
          <w:rPr>
            <w:rStyle w:val="Hyperlink"/>
          </w:rPr>
          <w:t>2026-2032年全球与中国数字光刻系统行业市场调研及前景趋势报告</w:t>
        </w:r>
      </w:hyperlink>
      <w:r>
        <w:rPr>
          <w:rFonts w:hint="eastAsia"/>
        </w:rPr>
        <w:t>》，2025年数字光刻系统行业市场规模达 亿元，预计2032年市场规模将达 亿元，期间年均复合增长率（CAGR）达 %。报告基于统计局、相关协会及科研机构的详实数据，采用科学分析方法，系统研究了数字光刻系统市场发展状况。报告从数字光刻系统市场规模、竞争格局、技术路线等维度，分析了数字光刻系统行业现状及主要企业经营情况，评估了数字光刻系统不同细分领域的增长潜力与风险。结合政策环境与技术创新方向，客观预测了数字光刻系统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产品分类，按技术路线</w:t>
      </w:r>
      <w:r>
        <w:rPr>
          <w:rFonts w:hint="eastAsia"/>
        </w:rPr>
        <w:br/>
      </w:r>
      <w:r>
        <w:rPr>
          <w:rFonts w:hint="eastAsia"/>
        </w:rPr>
        <w:t>　　　　1.3.1 按技术路线细分，全球数字光刻系统市场规模2021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DMD/SLM光刻</w:t>
      </w:r>
      <w:r>
        <w:rPr>
          <w:rFonts w:hint="eastAsia"/>
        </w:rPr>
        <w:br/>
      </w:r>
      <w:r>
        <w:rPr>
          <w:rFonts w:hint="eastAsia"/>
        </w:rPr>
        <w:t>　　　　1.3.3 SLM/GLV光刻</w:t>
      </w:r>
      <w:r>
        <w:rPr>
          <w:rFonts w:hint="eastAsia"/>
        </w:rPr>
        <w:br/>
      </w:r>
      <w:r>
        <w:rPr>
          <w:rFonts w:hint="eastAsia"/>
        </w:rPr>
        <w:t>　　　　1.3.4 数字光刻</w:t>
      </w:r>
      <w:r>
        <w:rPr>
          <w:rFonts w:hint="eastAsia"/>
        </w:rPr>
        <w:br/>
      </w:r>
      <w:r>
        <w:rPr>
          <w:rFonts w:hint="eastAsia"/>
        </w:rPr>
        <w:t>　　1.4 产品分类，按基板形态</w:t>
      </w:r>
      <w:r>
        <w:rPr>
          <w:rFonts w:hint="eastAsia"/>
        </w:rPr>
        <w:br/>
      </w:r>
      <w:r>
        <w:rPr>
          <w:rFonts w:hint="eastAsia"/>
        </w:rPr>
        <w:t>　　　　1.4.1 按基板形态细分，全球数字光刻系统市场规模2021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圆形晶圆基板</w:t>
      </w:r>
      <w:r>
        <w:rPr>
          <w:rFonts w:hint="eastAsia"/>
        </w:rPr>
        <w:br/>
      </w:r>
      <w:r>
        <w:rPr>
          <w:rFonts w:hint="eastAsia"/>
        </w:rPr>
        <w:t>　　　　1.4.3 方形/矩形封装基板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按应用细分，全球数字光刻系统市场规模2021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晶圆应用</w:t>
      </w:r>
      <w:r>
        <w:rPr>
          <w:rFonts w:hint="eastAsia"/>
        </w:rPr>
        <w:br/>
      </w:r>
      <w:r>
        <w:rPr>
          <w:rFonts w:hint="eastAsia"/>
        </w:rPr>
        <w:t>　　　　1.5.3 先进封装</w:t>
      </w:r>
      <w:r>
        <w:rPr>
          <w:rFonts w:hint="eastAsia"/>
        </w:rPr>
        <w:br/>
      </w:r>
      <w:r>
        <w:rPr>
          <w:rFonts w:hint="eastAsia"/>
        </w:rPr>
        <w:t>　　　　1.5.4 显示、MicroLED及大面积特殊基板</w:t>
      </w:r>
      <w:r>
        <w:rPr>
          <w:rFonts w:hint="eastAsia"/>
        </w:rPr>
        <w:br/>
      </w:r>
      <w:r>
        <w:rPr>
          <w:rFonts w:hint="eastAsia"/>
        </w:rPr>
        <w:t>　　　　1.5.5 MEMS、传感器、微流控及生物医疗</w:t>
      </w:r>
      <w:r>
        <w:rPr>
          <w:rFonts w:hint="eastAsia"/>
        </w:rPr>
        <w:br/>
      </w:r>
      <w:r>
        <w:rPr>
          <w:rFonts w:hint="eastAsia"/>
        </w:rPr>
        <w:t>　　　　1.5.6 通用研发、教育及其他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数字光刻系统行业发展总体概况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数字光刻系统行业发展主要特点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数字光刻系统行业发展影响因素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数字光刻系统有利因素</w:t>
      </w:r>
      <w:r>
        <w:rPr>
          <w:rFonts w:hint="eastAsia"/>
        </w:rPr>
        <w:br/>
      </w:r>
      <w:r>
        <w:rPr>
          <w:rFonts w:hint="eastAsia"/>
        </w:rPr>
        <w:t>　　　　1.6.3 .2 数字光刻系统不利因素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全球市场，近三年数字光刻系统主要企业占有率及排名（按销量）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数字光刻系统主要企业在国际市场占有率（按销量，2023-2026）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2025年数字光刻系统主要企业在国际市场排名（按销量）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全球市场主要企业数字光刻系统销量（2023-2026）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全球市场，近三年数字光刻系统主要企业占有率及排名（按收入）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数字光刻系统主要企业在国际市场占有率（按收入，2023-2026）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2025年数字光刻系统主要企业在国际市场排名（按收入）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全球市场主要企业数字光刻系统销售收入（2023-2026）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全球市场主要企业数字光刻系统销售价格（2023-2026）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中国市场，近三年数字光刻系统主要企业占有率及排名（按销量）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数字光刻系统主要企业在中国市场占有率（按销量，2023-2026）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2025年数字光刻系统主要企业在中国市场排名（按销量）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中国市场主要企业数字光刻系统销量（2023-2026）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中国市场，近三年数字光刻系统主要企业占有率及排名（按收入）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数字光刻系统主要企业在中国市场占有率（按收入，2023-2026）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2025年数字光刻系统主要企业在中国市场排名（按收入）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中国市场主要企业数字光刻系统销售收入（2023-2026）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全球主要厂商数字光刻系统总部及产地分布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全球主要厂商成立时间及数字光刻系统商业化日期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全球主要厂商数字光刻系统产品类型及应用</w:t>
      </w:r>
      <w:r>
        <w:rPr>
          <w:rFonts w:hint="eastAsia"/>
        </w:rPr>
        <w:br/>
      </w:r>
      <w:r>
        <w:rPr>
          <w:rFonts w:hint="eastAsia"/>
        </w:rPr>
        <w:t>　　2.9 数字光刻系统行业集中度、竞争程度分析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数字光刻系统行业集中度分析：2025年全球Top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全球数字光刻系统第一梯队、第二梯队和第三梯队生产商（品牌）及市场份额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全球数字光刻系统总体规模分析</w:t>
      </w:r>
      <w:r>
        <w:rPr>
          <w:rFonts w:hint="eastAsia"/>
        </w:rPr>
        <w:br/>
      </w:r>
      <w:r>
        <w:rPr>
          <w:rFonts w:hint="eastAsia"/>
        </w:rPr>
        <w:t>　　3.1 全球数字光刻系统供需现状及预测（2021-2032）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全球数字光刻系统产能、产量、产能利用率及发展趋势（2021-2032）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全球数字光刻系统产量、需求量及发展趋势（2021-2032）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全球主要地区数字光刻系统产量及发展趋势（2021-2032）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全球主要地区数字光刻系统产量（2021-2026）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全球主要地区数字光刻系统产量（2027-2032）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全球主要地区数字光刻系统产量市场份额（2021-2032）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中国数字光刻系统供需现状及预测（2021-2032）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中国数字光刻系统产能、产量、产能利用率及发展趋势（2021-2032）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中国数字光刻系统产量、市场需求量及发展趋势（2021-2032）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中国市场数字光刻系统进出口（2021-2032）</w:t>
      </w:r>
      <w:r>
        <w:rPr>
          <w:rFonts w:hint="eastAsia"/>
        </w:rPr>
        <w:br/>
      </w:r>
      <w:r>
        <w:rPr>
          <w:rFonts w:hint="eastAsia"/>
        </w:rPr>
        <w:t>　　3.4 全球数字光刻系统销量及销售额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全球市场数字光刻系统销售额（2021-2032）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全球市场数字光刻系统价格趋势（2021-2032）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全球数字光刻系统主要地区分析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全球主要地区数字光刻系统市场规模分析：2021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全球主要地区数字光刻系统销售收入及市场份额（2021-2026）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全球主要地区数字光刻系统销售收入预测（2027-2032）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全球主要地区数字光刻系统销量分析：2021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全球主要地区数字光刻系统销量及市场份额预测（2027-2032）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中东市场数字光刻系统销量、收入及增长率（2021-2032）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数字光刻系统销量、收入、价格及毛利率（2021-2026）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不同技术路线数字光刻系统分析</w:t>
      </w:r>
      <w:r>
        <w:rPr>
          <w:rFonts w:hint="eastAsia"/>
        </w:rPr>
        <w:br/>
      </w:r>
      <w:r>
        <w:rPr>
          <w:rFonts w:hint="eastAsia"/>
        </w:rPr>
        <w:t>　　6.1 全球不同技术路线数字光刻系统销量（2021-2032）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全球不同技术路线数字光刻系统销量及市场份额（2021-2026）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全球不同技术路线数字光刻系统销量预测（2027-2032）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全球不同技术路线数字光刻系统收入（2021-2032）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全球不同技术路线数字光刻系统收入及市场份额（2021-2026）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全球不同技术路线数字光刻系统收入预测（2027-2032）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全球不同技术路线数字光刻系统价格走势（2021-2032）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中国不同技术路线数字光刻系统销量（2021-2032）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中国不同技术路线数字光刻系统销量及市场份额（2021-2026）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中国不同技术路线数字光刻系统销量预测（2027-2032）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中国不同技术路线数字光刻系统收入（2021-2032）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中国不同技术路线数字光刻系统收入及市场份额（2021-2026）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中国不同技术路线数字光刻系统收入预测（2027-2032）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不同应用数字光刻系统分析</w:t>
      </w:r>
      <w:r>
        <w:rPr>
          <w:rFonts w:hint="eastAsia"/>
        </w:rPr>
        <w:br/>
      </w:r>
      <w:r>
        <w:rPr>
          <w:rFonts w:hint="eastAsia"/>
        </w:rPr>
        <w:t>　　7.1 全球不同应用数字光刻系统销量（2021-2032）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全球不同应用数字光刻系统收入（2021-2032）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全球不同应用数字光刻系统收入及市场份额（2021-2026）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全球不同应用数字光刻系统收入预测（2027-2032）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全球不同应用数字光刻系统价格走势（2021-2032）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中国不同应用数字光刻系统销量（2021-2032）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中国不同应用数字光刻系统销量及市场份额（2021-2026）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中国不同应用数字光刻系统销量预测（2027-2032）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中国不同应用数字光刻系统收入（2021-2032）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中国不同应用数字光刻系统收入及市场份额（2021-2026）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中国不同应用数字光刻系统收入预测（2027-2032）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数字光刻系统行业发展趋势</w:t>
      </w:r>
      <w:r>
        <w:rPr>
          <w:rFonts w:hint="eastAsia"/>
        </w:rPr>
        <w:br/>
      </w:r>
      <w:r>
        <w:rPr>
          <w:rFonts w:hint="eastAsia"/>
        </w:rPr>
        <w:t>　　8.2 数字光刻系统行业主要驱动因素</w:t>
      </w:r>
      <w:r>
        <w:rPr>
          <w:rFonts w:hint="eastAsia"/>
        </w:rPr>
        <w:br/>
      </w:r>
      <w:r>
        <w:rPr>
          <w:rFonts w:hint="eastAsia"/>
        </w:rPr>
        <w:t>　　8.3 数字光刻系统中国企业SWOT分析</w:t>
      </w:r>
      <w:r>
        <w:rPr>
          <w:rFonts w:hint="eastAsia"/>
        </w:rPr>
        <w:br/>
      </w:r>
      <w:r>
        <w:rPr>
          <w:rFonts w:hint="eastAsia"/>
        </w:rPr>
        <w:t>　　8.4 中国数字光刻系统行业政策环境分析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数字光刻系统行业产业链简介</w:t>
      </w:r>
      <w:r>
        <w:rPr>
          <w:rFonts w:hint="eastAsia"/>
        </w:rPr>
        <w:br/>
      </w:r>
      <w:r>
        <w:rPr>
          <w:rFonts w:hint="eastAsia"/>
        </w:rPr>
        <w:t>　　　　9.1.1 数字光刻系统行业供应链分析</w:t>
      </w:r>
      <w:r>
        <w:rPr>
          <w:rFonts w:hint="eastAsia"/>
        </w:rPr>
        <w:br/>
      </w:r>
      <w:r>
        <w:rPr>
          <w:rFonts w:hint="eastAsia"/>
        </w:rPr>
        <w:t>　　　　9.1.2 数字光刻系统主要原料及供应情况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数字光刻系统行业采购模式</w:t>
      </w:r>
      <w:r>
        <w:rPr>
          <w:rFonts w:hint="eastAsia"/>
        </w:rPr>
        <w:br/>
      </w:r>
      <w:r>
        <w:rPr>
          <w:rFonts w:hint="eastAsia"/>
        </w:rPr>
        <w:t>　　9.3 数字光刻系统行业生产模式</w:t>
      </w:r>
      <w:r>
        <w:rPr>
          <w:rFonts w:hint="eastAsia"/>
        </w:rPr>
        <w:br/>
      </w:r>
      <w:r>
        <w:rPr>
          <w:rFonts w:hint="eastAsia"/>
        </w:rPr>
        <w:t>　　9.4 数字光刻系统行业销售模式及销售渠道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按技术路线细分，全球数字光刻系统市场规模2021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按基板形态细分，全球数字光刻系统市场规模2021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按应用细分，全球数字光刻系统市场规模（CAGR）2021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数字光刻系统行业发展主要特点</w:t>
      </w:r>
      <w:r>
        <w:rPr>
          <w:rFonts w:hint="eastAsia"/>
        </w:rPr>
        <w:br/>
      </w:r>
      <w:r>
        <w:rPr>
          <w:rFonts w:hint="eastAsia"/>
        </w:rPr>
        <w:t>　　表 5： 数字光刻系统行业发展有利因素分析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数字光刻系统行业发展不利因素分析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进入数字光刻系统行业壁垒</w:t>
      </w:r>
      <w:r>
        <w:rPr>
          <w:rFonts w:hint="eastAsia"/>
        </w:rPr>
        <w:br/>
      </w:r>
      <w:r>
        <w:rPr>
          <w:rFonts w:hint="eastAsia"/>
        </w:rPr>
        <w:t>　　表 8： 数字光刻系统主要企业在国际市场占有率（按销量，2023-2026）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2025年数字光刻系统主要企业在国际市场排名（按销量）&amp;（台）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全球市场主要企业数字光刻系统销量（2023-2026）&amp;（台）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数字光刻系统主要企业在国际市场占有率（按收入，2023-2026）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2025年数字光刻系统主要企业在国际市场排名（按收入）&amp;（万元）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全球市场主要企业数字光刻系统销售收入（2023-2026）&amp;（万元）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全球市场主要企业数字光刻系统销售价格（2023-2026）&amp;（元/台）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数字光刻系统主要企业在中国市场占有率（按销量，2023-2026）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2025年数字光刻系统主要企业在中国市场排名（按销量）&amp;（台）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中国市场主要企业数字光刻系统销量（2023-2026）&amp;（台）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数字光刻系统主要企业在中国市场占有率（按收入，2023-2026）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2025年数字光刻系统主要企业在中国市场排名（按收入）&amp;（万元）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中国市场主要企业数字光刻系统销售收入（2023-2026）&amp;（万元）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全球主要厂商数字光刻系统总部及产地分布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全球主要厂商成立时间及数字光刻系统商业化日期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全球主要厂商数字光刻系统产品类型及应用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2025年全球数字光刻系统主要厂商市场地位（第一梯队、第二梯队和第三梯队）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全球数字光刻系统市场投资、并购等现状分析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全球主要地区数字光刻系统产量增速（CAGR）：（2021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全球主要地区数字光刻系统产量（2021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全球主要地区数字光刻系统产量（2021-2026）&amp;（台）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全球主要地区数字光刻系统产量（2027-2032）&amp;（台）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全球主要地区数字光刻系统产量市场份额（2021-2026）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全球主要地区数字光刻系统产量市场份额（2027-2032）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中国市场数字光刻系统产量、销量、进出口（2021-2026）&amp;（台）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中国市场数字光刻系统产量、销量、进出口预测（2027-2032）&amp;（台）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全球主要地区数字光刻系统销售收入增速：（2021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全球主要地区数字光刻系统销售收入（2021-2026）&amp;（万元）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全球主要地区数字光刻系统销售收入市场份额（2021-2026）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全球主要地区数字光刻系统收入（2027-2032）&amp;（万元）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全球主要地区数字光刻系统收入市场份额（2027-2032）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全球主要地区数字光刻系统销量（台）：2021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全球主要地区数字光刻系统销量（2027-2032）&amp;（台）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全球主要地区数字光刻系统销量份额（2027-2032）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数字光刻系统生产基地、销售区域、竞争对手及市场地位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数字光刻系统产品规格、参数及市场应用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数字光刻系统销量（台）、收入（万元）、价格（元/台）及毛利率（2021-2026）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全球不同技术路线数字光刻系统销量（2021-2026）&amp;（台）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全球不同技术路线数字光刻系统销量市场份额（2021-2026）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全球不同技术路线数字光刻系统销量预测（2027-2032）&amp;（台）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全球市场不同技术路线数字光刻系统销量市场份额预测（2027-2032）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全球不同技术路线数字光刻系统收入（2021-2026）&amp;（万元）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全球不同技术路线数字光刻系统收入市场份额（2021-2026）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全球不同技术路线数字光刻系统收入预测（2027-2032）&amp;（万元）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全球不同技术路线数字光刻系统收入市场份额预测（2027-2032）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中国不同技术路线数字光刻系统销量（2021-2026）&amp;（台）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123： 中国不同技术路线数字光刻系统销量市场份额（2021-2026）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中国不同技术路线数字光刻系统销量预测（2027-2032）&amp;（台）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125： 全球市场不同技术路线数字光刻系统销量市场份额预测（2027-2032）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中国不同技术路线数字光刻系统收入（2021-2026）&amp;（万元）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中国不同技术路线数字光刻系统收入市场份额（2021-2026）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中国不同技术路线数字光刻系统收入预测（2027-2032）&amp;（万元）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中国不同技术路线数字光刻系统收入市场份额预测（2027-2032）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全球不同应用数字光刻系统销量市场份额（2021-2026）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全球市场不同应用数字光刻系统销量市场份额预测（2027-2032）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全球不同应用数字光刻系统收入（2021-2026）&amp;（万元）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全球不同应用数字光刻系统收入市场份额（2021-2026）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全球不同应用数字光刻系统收入预测（2027-2032）&amp;（万元）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全球不同应用数字光刻系统收入市场份额预测（2027-2032）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中国不同应用数字光刻系统销量（2021-2026）&amp;（台）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中国不同应用数字光刻系统销量市场份额（2021-2026）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中国不同应用数字光刻系统销量预测（2027-2032）&amp;（台）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中国市场不同应用数字光刻系统销量市场份额预测（2027-2032）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中国不同应用数字光刻系统收入（2021-2026）&amp;（万元）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中国不同应用数字光刻系统收入市场份额（2021-2026）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中国不同应用数字光刻系统收入预测（2027-2032）&amp;（万元）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中国不同应用数字光刻系统收入市场份额预测（2027-2032）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数字光刻系统行业发展趋势</w:t>
      </w:r>
      <w:r>
        <w:rPr>
          <w:rFonts w:hint="eastAsia"/>
        </w:rPr>
        <w:br/>
      </w:r>
      <w:r>
        <w:rPr>
          <w:rFonts w:hint="eastAsia"/>
        </w:rPr>
        <w:t>　　表 147： 数字光刻系统行业主要驱动因素</w:t>
      </w:r>
      <w:r>
        <w:rPr>
          <w:rFonts w:hint="eastAsia"/>
        </w:rPr>
        <w:br/>
      </w:r>
      <w:r>
        <w:rPr>
          <w:rFonts w:hint="eastAsia"/>
        </w:rPr>
        <w:t>　　表 148： 数字光刻系统行业供应链分析</w:t>
      </w:r>
      <w:r>
        <w:rPr>
          <w:rFonts w:hint="eastAsia"/>
        </w:rPr>
        <w:br/>
      </w:r>
      <w:r>
        <w:rPr>
          <w:rFonts w:hint="eastAsia"/>
        </w:rPr>
        <w:t>　　表 149： 数字光刻系统上游原料供应商</w:t>
      </w:r>
      <w:r>
        <w:rPr>
          <w:rFonts w:hint="eastAsia"/>
        </w:rPr>
        <w:br/>
      </w:r>
      <w:r>
        <w:rPr>
          <w:rFonts w:hint="eastAsia"/>
        </w:rPr>
        <w:t>　　表 150： 数字光刻系统主要地区不同应用客户分析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数字光刻系统典型经销商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数字光刻系统产品图片</w:t>
      </w:r>
      <w:r>
        <w:rPr>
          <w:rFonts w:hint="eastAsia"/>
        </w:rPr>
        <w:br/>
      </w:r>
      <w:r>
        <w:rPr>
          <w:rFonts w:hint="eastAsia"/>
        </w:rPr>
        <w:t>　　图 2： 全球不同技术路线数字光刻系统销售额2021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全球不同技术路线数字光刻系统市场份额2025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DMD/SLM光刻产品图片</w:t>
      </w:r>
      <w:r>
        <w:rPr>
          <w:rFonts w:hint="eastAsia"/>
        </w:rPr>
        <w:br/>
      </w:r>
      <w:r>
        <w:rPr>
          <w:rFonts w:hint="eastAsia"/>
        </w:rPr>
        <w:t>　　图 5： SLM/GLV光刻产品图片</w:t>
      </w:r>
      <w:r>
        <w:rPr>
          <w:rFonts w:hint="eastAsia"/>
        </w:rPr>
        <w:br/>
      </w:r>
      <w:r>
        <w:rPr>
          <w:rFonts w:hint="eastAsia"/>
        </w:rPr>
        <w:t>　　图 6： 数字光刻产品图片</w:t>
      </w:r>
      <w:r>
        <w:rPr>
          <w:rFonts w:hint="eastAsia"/>
        </w:rPr>
        <w:br/>
      </w:r>
      <w:r>
        <w:rPr>
          <w:rFonts w:hint="eastAsia"/>
        </w:rPr>
        <w:t>　　图 7： 全球不同基板形态数字光刻系统销售额2021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全球不同基板形态数字光刻系统市场份额2025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圆形晶圆基板产品图片</w:t>
      </w:r>
      <w:r>
        <w:rPr>
          <w:rFonts w:hint="eastAsia"/>
        </w:rPr>
        <w:br/>
      </w:r>
      <w:r>
        <w:rPr>
          <w:rFonts w:hint="eastAsia"/>
        </w:rPr>
        <w:t>　　图 10： 方形/矩形封装基板产品图片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全球不同应用数字光刻系统市场份额2025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晶圆应用</w:t>
      </w:r>
      <w:r>
        <w:rPr>
          <w:rFonts w:hint="eastAsia"/>
        </w:rPr>
        <w:br/>
      </w:r>
      <w:r>
        <w:rPr>
          <w:rFonts w:hint="eastAsia"/>
        </w:rPr>
        <w:t>　　图 15： 先进封装</w:t>
      </w:r>
      <w:r>
        <w:rPr>
          <w:rFonts w:hint="eastAsia"/>
        </w:rPr>
        <w:br/>
      </w:r>
      <w:r>
        <w:rPr>
          <w:rFonts w:hint="eastAsia"/>
        </w:rPr>
        <w:t>　　图 16： 显示、MicroLED及大面积特殊基板</w:t>
      </w:r>
      <w:r>
        <w:rPr>
          <w:rFonts w:hint="eastAsia"/>
        </w:rPr>
        <w:br/>
      </w:r>
      <w:r>
        <w:rPr>
          <w:rFonts w:hint="eastAsia"/>
        </w:rPr>
        <w:t>　　图 17： MEMS、传感器、微流控及生物医疗</w:t>
      </w:r>
      <w:r>
        <w:rPr>
          <w:rFonts w:hint="eastAsia"/>
        </w:rPr>
        <w:br/>
      </w:r>
      <w:r>
        <w:rPr>
          <w:rFonts w:hint="eastAsia"/>
        </w:rPr>
        <w:t>　　图 18： 通用研发、教育及其他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2025年全球前五大生产商数字光刻系统市场份额</w:t>
      </w:r>
      <w:r>
        <w:rPr>
          <w:rFonts w:hint="eastAsia"/>
        </w:rPr>
        <w:br/>
      </w:r>
      <w:r>
        <w:rPr>
          <w:rFonts w:hint="eastAsia"/>
        </w:rPr>
        <w:t>　　图 20： 2025年全球数字光刻系统第一梯队、第二梯队和第三梯队厂商及市场份额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全球数字光刻系统产能、产量、产能利用率及发展趋势（2021-2032）&amp;（台）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全球数字光刻系统产量、需求量及发展趋势（2021-2032）&amp;（台）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全球主要地区数字光刻系统产量市场份额（2021-2032）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中国数字光刻系统产能、产量、产能利用率及发展趋势（2021-2032）&amp;（台）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中国数字光刻系统产量、市场需求量及发展趋势（2021-2032）&amp;（台）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全球数字光刻系统市场销售额及增长率：（2021-2032）&amp;（万元）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全球市场数字光刻系统市场规模：2021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全球市场数字光刻系统价格趋势（2021-2032）&amp;（元/台）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全球主要地区数字光刻系统销售收入（2021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全球主要地区数字光刻系统销售收入市场份额（2021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北美市场数字光刻系统收入及增长率（2021-2032）&amp;（万元）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欧洲市场数字光刻系统收入及增长率（2021-2032）&amp;（万元）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日本市场数字光刻系统收入及增长率（2021-2032）&amp;（万元）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东南亚市场数字光刻系统收入及增长率（2021-2032）&amp;（万元）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印度市场数字光刻系统收入及增长率（2021-2032）&amp;（万元）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南美市场数字光刻系统收入及增长率（2021-2032）&amp;（万元）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中东市场数字光刻系统销量及增长率（2021-2032）&amp;（台）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中东市场数字光刻系统收入及增长率（2021-2032）&amp;（万元）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全球不同技术路线数字光刻系统价格走势（2021-2032）&amp;（元/台）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全球不同应用数字光刻系统价格走势（2021-2032）&amp;（元/台）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数字光刻系统中国企业SWOT分析</w:t>
      </w:r>
      <w:r>
        <w:rPr>
          <w:rFonts w:hint="eastAsia"/>
        </w:rPr>
        <w:br/>
      </w:r>
      <w:r>
        <w:rPr>
          <w:rFonts w:hint="eastAsia"/>
        </w:rPr>
        <w:t>　　图 51： 数字光刻系统产业链</w:t>
      </w:r>
      <w:r>
        <w:rPr>
          <w:rFonts w:hint="eastAsia"/>
        </w:rPr>
        <w:br/>
      </w:r>
      <w:r>
        <w:rPr>
          <w:rFonts w:hint="eastAsia"/>
        </w:rPr>
        <w:t>　　图 52： 数字光刻系统行业采购模式分析</w:t>
      </w:r>
      <w:r>
        <w:rPr>
          <w:rFonts w:hint="eastAsia"/>
        </w:rPr>
        <w:br/>
      </w:r>
      <w:r>
        <w:rPr>
          <w:rFonts w:hint="eastAsia"/>
        </w:rPr>
        <w:t>　　图 53： 数字光刻系统行业生产模式</w:t>
      </w:r>
      <w:r>
        <w:rPr>
          <w:rFonts w:hint="eastAsia"/>
        </w:rPr>
        <w:br/>
      </w:r>
      <w:r>
        <w:rPr>
          <w:rFonts w:hint="eastAsia"/>
        </w:rPr>
        <w:t>　　图 54： 数字光刻系统行业销售模式分析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94ceca97df4b8e" w:history="1">
        <w:r>
          <w:rPr>
            <w:rStyle w:val="Hyperlink"/>
          </w:rPr>
          <w:t>2026-2032年全球与中国数字光刻系统行业市场调研及前景趋势报告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94ceca97df4b8e" w:history="1">
        <w:r>
          <w:rPr>
            <w:rStyle w:val="Hyperlink"/>
          </w:rPr>
          <w:t>https://www.20087.com/3/93/ShuZiGuangKeXiTongShiChangXianZhuangHeQianJing.html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02cf6f166a441c" w:history="1">
      <w:r>
        <w:rPr>
          <w:rStyle w:val="Hyperlink"/>
        </w:rPr>
        <w:t>2026-2032年全球与中国数字光刻系统行业市场调研及前景趋势报告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ShuZiGuangKeXiTongShiChangXianZhuangHeQianJing.html" TargetMode="External" Id="R9094ceca97df4b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ShuZiGuangKeXiTongShiChangXianZhuangHeQianJing.html" TargetMode="External" Id="R9002cf6f166a44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2026-07-23T02:19:08Z</dcterms:created>
  <dcterms:modified xsi:type="dcterms:W3CDTF">2026-07-23T03:19:08Z</dcterms:modified>
  <dc:subject>2026-2032年全球与中国数字光刻系统行业市场调研及前景趋势报告</dc:subject>
  <dc:title>2026-2032年全球与中国数字光刻系统行业市场调研及前景趋势报告</dc:title>
  <cp:keywords>2026-2032年全球与中国数字光刻系统行业市场调研及前景趋势报告</cp:keywords>
  <dc:description>2026-2032年全球与中国数字光刻系统行业市场调研及前景趋势报告</dc:description>
</cp:coreProperties>
</file>