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1607fc5924a87" w:history="1">
              <w:r>
                <w:rPr>
                  <w:rStyle w:val="Hyperlink"/>
                </w:rPr>
                <w:t>中国数字标牌市场深度研究与发展趋势分析报告（2023年版）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1607fc5924a87" w:history="1">
              <w:r>
                <w:rPr>
                  <w:rStyle w:val="Hyperlink"/>
                </w:rPr>
                <w:t>中国数字标牌市场深度研究与发展趋势分析报告（2023年版）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1607fc5924a87" w:history="1">
                <w:r>
                  <w:rPr>
                    <w:rStyle w:val="Hyperlink"/>
                  </w:rPr>
                  <w:t>https://www.20087.com/3/23/ShuZiBiaoPaiShiChangQianJing.html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标牌是一种信息传播媒介，广泛应用于零售、交通、酒店、教育等多个行业。随着显示技术和网络通信技术的进步，数字标牌的功能更加多样化，不仅可以播放高清视频和图片，还可以实现互动和数据分析。目前，数字标牌支持多种尺寸和形状，可以根据具体应用场景定制。随着5G和物联网技术的发展，数字标牌的实时更新和远程管理变得更加便捷。</w:t>
      </w:r>
      <w:r>
        <w:rPr>
          <w:rFonts w:hint="eastAsia"/>
        </w:rPr>
        <w:br/>
      </w:r>
      <w:r>
        <w:rPr>
          <w:rFonts w:hint="eastAsia"/>
        </w:rPr>
        <w:t>　　未来，数字标牌的发展将更加注重交互性和智能化。一方面，随着人工智能技术的应用，数字标牌将能够实现更加精准的内容推送和个性化服务，例如通过人脸识别技术提供定制化广告。另一方面，随着AR/VR技术的进步，数字标牌将提供更加沉浸式的用户体验，增强用户参与度。此外，随着大数据分析能力的提升，数字标牌将成为收集消费者行为数据的重要工具，帮助企业优化营销策略。</w:t>
      </w:r>
      <w:r>
        <w:rPr>
          <w:rFonts w:hint="eastAsia"/>
        </w:rPr>
        <w:br/>
      </w:r>
      <w:r>
        <w:rPr>
          <w:rFonts w:hint="eastAsia"/>
        </w:rPr>
        <w:t>　　《</w:t>
      </w:r>
      <w:hyperlink r:id="Rd1c1607fc5924a87" w:history="1">
        <w:r>
          <w:rPr>
            <w:rStyle w:val="Hyperlink"/>
          </w:rPr>
          <w:t>中国数字标牌市场深度研究与发展趋势分析报告（2023年版）</w:t>
        </w:r>
      </w:hyperlink>
      <w:r>
        <w:rPr>
          <w:rFonts w:hint="eastAsia"/>
        </w:rPr>
        <w:t>》主要依据国家统计局、发改委、国务院发展研究中心、国家信息中心、数字标牌相关协会的基础信息以及数字标牌科研单位等提供的大量详实资料，对数字标牌行业发展环境、数字标牌产业链、数字标牌市场供需、数字标牌市场价格、数字标牌重点企业等现状进行深入研究，并重点预测了数字标牌行业市场前景及数字标牌发展趋势。</w:t>
      </w:r>
      <w:r>
        <w:rPr>
          <w:rFonts w:hint="eastAsia"/>
        </w:rPr>
        <w:br/>
      </w:r>
      <w:r>
        <w:rPr>
          <w:rFonts w:hint="eastAsia"/>
        </w:rPr>
        <w:t>　　《</w:t>
      </w:r>
      <w:hyperlink r:id="Rd1c1607fc5924a87" w:history="1">
        <w:r>
          <w:rPr>
            <w:rStyle w:val="Hyperlink"/>
          </w:rPr>
          <w:t>中国数字标牌市场深度研究与发展趋势分析报告（2023年版）</w:t>
        </w:r>
      </w:hyperlink>
      <w:r>
        <w:rPr>
          <w:rFonts w:hint="eastAsia"/>
        </w:rPr>
        <w:t>》揭示了数字标牌市场潜在需求与机会，为战略投资者选择恰当的数字标牌投资时机和公司领导层做数字标牌战略规划提供准确的数字标牌市场情报信息及科学的决策依据，同时对银行信贷部门也具有极大的参考价值。</w:t>
      </w:r>
      <w:r>
        <w:rPr>
          <w:rFonts w:hint="eastAsia"/>
        </w:rPr>
        <w:br/>
      </w:r>
      <w:r>
        <w:rPr>
          <w:rFonts w:hint="eastAsia"/>
        </w:rPr>
        <w:br/>
      </w:r>
      <w:r>
        <w:rPr>
          <w:rFonts w:hint="eastAsia"/>
        </w:rPr>
        <w:t>第一章 2018-2023年世界数字标牌市场发展形势整体阐述</w:t>
      </w:r>
      <w:r>
        <w:rPr>
          <w:rFonts w:hint="eastAsia"/>
        </w:rPr>
        <w:br/>
      </w:r>
      <w:r>
        <w:rPr>
          <w:rFonts w:hint="eastAsia"/>
        </w:rPr>
        <w:t>　　第一节 2018-2023年世界数字标牌市场规模与特点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2022-2023年世界数字标牌主要国家与地区分析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2023-2029年世界数字标牌行业发展趋势分析</w:t>
      </w:r>
      <w:r>
        <w:rPr>
          <w:rFonts w:hint="eastAsia"/>
        </w:rPr>
        <w:br/>
      </w:r>
      <w:r>
        <w:rPr>
          <w:rFonts w:hint="eastAsia"/>
        </w:rPr>
        <w:br/>
      </w:r>
      <w:r>
        <w:rPr>
          <w:rFonts w:hint="eastAsia"/>
        </w:rPr>
        <w:t>第二章 2022-2023年中国数字标牌行业市场发展环境分析（PEST分析法）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2022-2023年中国数字标牌行业政策环境分析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2022-2023年中国数字标牌行业社会环境分析</w:t>
      </w:r>
      <w:r>
        <w:rPr>
          <w:rFonts w:hint="eastAsia"/>
        </w:rPr>
        <w:br/>
      </w:r>
      <w:r>
        <w:rPr>
          <w:rFonts w:hint="eastAsia"/>
        </w:rPr>
        <w:t>　　第四节 2022-2023年中国数字标牌技术环境分析</w:t>
      </w:r>
      <w:r>
        <w:rPr>
          <w:rFonts w:hint="eastAsia"/>
        </w:rPr>
        <w:br/>
      </w:r>
      <w:r>
        <w:rPr>
          <w:rFonts w:hint="eastAsia"/>
        </w:rPr>
        <w:br/>
      </w:r>
      <w:r>
        <w:rPr>
          <w:rFonts w:hint="eastAsia"/>
        </w:rPr>
        <w:t>第三章 2018-2023年中国数字标牌行业市场供求态势深度剖析</w:t>
      </w:r>
      <w:r>
        <w:rPr>
          <w:rFonts w:hint="eastAsia"/>
        </w:rPr>
        <w:br/>
      </w:r>
      <w:r>
        <w:rPr>
          <w:rFonts w:hint="eastAsia"/>
        </w:rPr>
        <w:t>　　第一节 2018-2023年中国数字标牌行业供给、行业进入者分析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2018-2023年中国数字标牌行业需求、替代产品分析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2018-2023年中国数字标牌行业厂商行为调研</w:t>
      </w:r>
      <w:r>
        <w:rPr>
          <w:rFonts w:hint="eastAsia"/>
        </w:rPr>
        <w:br/>
      </w:r>
      <w:r>
        <w:rPr>
          <w:rFonts w:hint="eastAsia"/>
        </w:rPr>
        <w:t>　　第一节 2018-2023年中国数字标牌营销行为分析</w:t>
      </w:r>
      <w:r>
        <w:rPr>
          <w:rFonts w:hint="eastAsia"/>
        </w:rPr>
        <w:br/>
      </w:r>
      <w:r>
        <w:rPr>
          <w:rFonts w:hint="eastAsia"/>
        </w:rPr>
        <w:t>　　　　一、数字标牌行业典型营销模式介绍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2018-2023年中国数字标牌生产行为分析</w:t>
      </w:r>
      <w:r>
        <w:rPr>
          <w:rFonts w:hint="eastAsia"/>
        </w:rPr>
        <w:br/>
      </w:r>
      <w:r>
        <w:rPr>
          <w:rFonts w:hint="eastAsia"/>
        </w:rPr>
        <w:t>　　　　一、数字标牌行业典型生产模式介绍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2018-2023年中国数字标牌行业扩张行为分析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2018-2023年中国数字标牌行业发展走势探析</w:t>
      </w:r>
      <w:r>
        <w:rPr>
          <w:rFonts w:hint="eastAsia"/>
        </w:rPr>
        <w:br/>
      </w:r>
      <w:r>
        <w:rPr>
          <w:rFonts w:hint="eastAsia"/>
        </w:rPr>
        <w:t>　　第一节 2018-2023年中国数字标牌行业动态分析</w:t>
      </w:r>
      <w:r>
        <w:rPr>
          <w:rFonts w:hint="eastAsia"/>
        </w:rPr>
        <w:br/>
      </w:r>
      <w:r>
        <w:rPr>
          <w:rFonts w:hint="eastAsia"/>
        </w:rPr>
        <w:t>　　　　一、数字标牌行业特征分析</w:t>
      </w:r>
      <w:r>
        <w:rPr>
          <w:rFonts w:hint="eastAsia"/>
        </w:rPr>
        <w:br/>
      </w:r>
      <w:r>
        <w:rPr>
          <w:rFonts w:hint="eastAsia"/>
        </w:rPr>
        <w:t>　　　　二、数字标牌产品市场价格分析</w:t>
      </w:r>
      <w:r>
        <w:rPr>
          <w:rFonts w:hint="eastAsia"/>
        </w:rPr>
        <w:br/>
      </w:r>
      <w:r>
        <w:rPr>
          <w:rFonts w:hint="eastAsia"/>
        </w:rPr>
        <w:t>　　　　三、数字标牌行业技术工艺分析</w:t>
      </w:r>
      <w:r>
        <w:rPr>
          <w:rFonts w:hint="eastAsia"/>
        </w:rPr>
        <w:br/>
      </w:r>
      <w:r>
        <w:rPr>
          <w:rFonts w:hint="eastAsia"/>
        </w:rPr>
        <w:t>　　第二节 2018-2023年中国数字标牌经销商调查情况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2018-2023年中国数字标牌行业发展问题分析</w:t>
      </w:r>
      <w:r>
        <w:rPr>
          <w:rFonts w:hint="eastAsia"/>
        </w:rPr>
        <w:br/>
      </w:r>
      <w:r>
        <w:rPr>
          <w:rFonts w:hint="eastAsia"/>
        </w:rPr>
        <w:br/>
      </w:r>
      <w:r>
        <w:rPr>
          <w:rFonts w:hint="eastAsia"/>
        </w:rPr>
        <w:t>第六章 2018-2023年中国数字标牌产量数据统计分析</w:t>
      </w:r>
      <w:r>
        <w:rPr>
          <w:rFonts w:hint="eastAsia"/>
        </w:rPr>
        <w:br/>
      </w:r>
      <w:r>
        <w:rPr>
          <w:rFonts w:hint="eastAsia"/>
        </w:rPr>
        <w:t>　　第一节 2018-2023年中国数字标牌产量数据分析</w:t>
      </w:r>
      <w:r>
        <w:rPr>
          <w:rFonts w:hint="eastAsia"/>
        </w:rPr>
        <w:br/>
      </w:r>
      <w:r>
        <w:rPr>
          <w:rFonts w:hint="eastAsia"/>
        </w:rPr>
        <w:t>　　　　一、2018-2023年数字标牌产量数据分析</w:t>
      </w:r>
      <w:r>
        <w:rPr>
          <w:rFonts w:hint="eastAsia"/>
        </w:rPr>
        <w:br/>
      </w:r>
      <w:r>
        <w:rPr>
          <w:rFonts w:hint="eastAsia"/>
        </w:rPr>
        <w:t>　　　　二、2018-2023年数字标牌重点省市数据分析</w:t>
      </w:r>
      <w:r>
        <w:rPr>
          <w:rFonts w:hint="eastAsia"/>
        </w:rPr>
        <w:br/>
      </w:r>
      <w:r>
        <w:rPr>
          <w:rFonts w:hint="eastAsia"/>
        </w:rPr>
        <w:t>　　第二节 2022-2023年中国数字标牌产量数据分析</w:t>
      </w:r>
      <w:r>
        <w:rPr>
          <w:rFonts w:hint="eastAsia"/>
        </w:rPr>
        <w:br/>
      </w:r>
      <w:r>
        <w:rPr>
          <w:rFonts w:hint="eastAsia"/>
        </w:rPr>
        <w:t>　　　　一、2022-2023年全国数字标牌产量数据分析</w:t>
      </w:r>
      <w:r>
        <w:rPr>
          <w:rFonts w:hint="eastAsia"/>
        </w:rPr>
        <w:br/>
      </w:r>
      <w:r>
        <w:rPr>
          <w:rFonts w:hint="eastAsia"/>
        </w:rPr>
        <w:t>　　　　二、2022-2023年数字标牌重点省市数据分析</w:t>
      </w:r>
      <w:r>
        <w:rPr>
          <w:rFonts w:hint="eastAsia"/>
        </w:rPr>
        <w:br/>
      </w:r>
      <w:r>
        <w:rPr>
          <w:rFonts w:hint="eastAsia"/>
        </w:rPr>
        <w:t>　　第三节 2022-2023年中国数字标牌产量增长性分析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2018-2023年中国数字标牌进出口数据监测分析</w:t>
      </w:r>
      <w:r>
        <w:rPr>
          <w:rFonts w:hint="eastAsia"/>
        </w:rPr>
        <w:br/>
      </w:r>
      <w:r>
        <w:rPr>
          <w:rFonts w:hint="eastAsia"/>
        </w:rPr>
        <w:t>　　第一节 2018-2023年中国数字标牌进口数据分析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2018-2023年中国数字标牌出口数据分析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2018-2023年中国数字标牌进出口平均单价分析</w:t>
      </w:r>
      <w:r>
        <w:rPr>
          <w:rFonts w:hint="eastAsia"/>
        </w:rPr>
        <w:br/>
      </w:r>
      <w:r>
        <w:rPr>
          <w:rFonts w:hint="eastAsia"/>
        </w:rPr>
        <w:t>　　第四节 2018-2023年中国数字标牌进出口国家及地区分析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2018-2023年中国数字标牌行业数据监测分析</w:t>
      </w:r>
      <w:r>
        <w:rPr>
          <w:rFonts w:hint="eastAsia"/>
        </w:rPr>
        <w:br/>
      </w:r>
      <w:r>
        <w:rPr>
          <w:rFonts w:hint="eastAsia"/>
        </w:rPr>
        <w:t>　　第一节 2018-2023年中国数字标牌行业规模分析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2022-2023年中国数字标牌行业结构分析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2018-2023年中国数字标牌行业产值分析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2018-2023年中国数字标牌行业成本费用分析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2018-2023年中国数字标牌行业盈利能力分析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2018-2023年中国数字标牌市场竞争与厂商市场竞争力评价</w:t>
      </w:r>
      <w:r>
        <w:rPr>
          <w:rFonts w:hint="eastAsia"/>
        </w:rPr>
        <w:br/>
      </w:r>
      <w:r>
        <w:rPr>
          <w:rFonts w:hint="eastAsia"/>
        </w:rPr>
        <w:t>　　第一节 2018-2023年中国数字标牌行业市场竞争现状分析</w:t>
      </w:r>
      <w:r>
        <w:rPr>
          <w:rFonts w:hint="eastAsia"/>
        </w:rPr>
        <w:br/>
      </w:r>
      <w:r>
        <w:rPr>
          <w:rFonts w:hint="eastAsia"/>
        </w:rPr>
        <w:t>　　　　一、数字标牌行业竞争格局分析</w:t>
      </w:r>
      <w:r>
        <w:rPr>
          <w:rFonts w:hint="eastAsia"/>
        </w:rPr>
        <w:br/>
      </w:r>
      <w:r>
        <w:rPr>
          <w:rFonts w:hint="eastAsia"/>
        </w:rPr>
        <w:t>　　　　二、数字标牌市场集中度分析</w:t>
      </w:r>
      <w:r>
        <w:rPr>
          <w:rFonts w:hint="eastAsia"/>
        </w:rPr>
        <w:br/>
      </w:r>
      <w:r>
        <w:rPr>
          <w:rFonts w:hint="eastAsia"/>
        </w:rPr>
        <w:t>　　　　三、数字标牌行业竞争趋势分析</w:t>
      </w:r>
      <w:r>
        <w:rPr>
          <w:rFonts w:hint="eastAsia"/>
        </w:rPr>
        <w:br/>
      </w:r>
      <w:r>
        <w:rPr>
          <w:rFonts w:hint="eastAsia"/>
        </w:rPr>
        <w:t>　　第二节 2018-2023年中国数字标牌行业主力厂商市场竞争力评价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2018-2023年中国数字标牌行业提升竞争力策略分析</w:t>
      </w:r>
      <w:r>
        <w:rPr>
          <w:rFonts w:hint="eastAsia"/>
        </w:rPr>
        <w:br/>
      </w:r>
      <w:r>
        <w:rPr>
          <w:rFonts w:hint="eastAsia"/>
        </w:rPr>
        <w:br/>
      </w:r>
      <w:r>
        <w:rPr>
          <w:rFonts w:hint="eastAsia"/>
        </w:rPr>
        <w:t>第十章 2018-2023年中国数字标牌行业优势企业竞争性财务指标对比分析</w:t>
      </w:r>
      <w:r>
        <w:rPr>
          <w:rFonts w:hint="eastAsia"/>
        </w:rPr>
        <w:br/>
      </w:r>
      <w:r>
        <w:rPr>
          <w:rFonts w:hint="eastAsia"/>
        </w:rPr>
        <w:t>　　第一节 数字标牌重点企业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数字标牌重点企业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数字标牌重点企业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数字标牌重点企业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数字标牌重点企业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数字标牌重点企业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数字标牌重点企业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数字标牌重点企业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2023-2029年中国数字标牌企业市场发展前景及趋势</w:t>
      </w:r>
      <w:r>
        <w:rPr>
          <w:rFonts w:hint="eastAsia"/>
        </w:rPr>
        <w:br/>
      </w:r>
      <w:r>
        <w:rPr>
          <w:rFonts w:hint="eastAsia"/>
        </w:rPr>
        <w:t>　　第一节 数字标牌企业发展机遇及风险</w:t>
      </w:r>
      <w:r>
        <w:rPr>
          <w:rFonts w:hint="eastAsia"/>
        </w:rPr>
        <w:br/>
      </w:r>
      <w:r>
        <w:rPr>
          <w:rFonts w:hint="eastAsia"/>
        </w:rPr>
        <w:t>　　　　一、数字标牌企业发展机会</w:t>
      </w:r>
      <w:r>
        <w:rPr>
          <w:rFonts w:hint="eastAsia"/>
        </w:rPr>
        <w:br/>
      </w:r>
      <w:r>
        <w:rPr>
          <w:rFonts w:hint="eastAsia"/>
        </w:rPr>
        <w:t>　　　　二、数字标牌企业发展挑战</w:t>
      </w:r>
      <w:r>
        <w:rPr>
          <w:rFonts w:hint="eastAsia"/>
        </w:rPr>
        <w:br/>
      </w:r>
      <w:r>
        <w:rPr>
          <w:rFonts w:hint="eastAsia"/>
        </w:rPr>
        <w:t>　　第二节 数字标牌行业企业发展战略分析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数字标牌行业企业发展建议</w:t>
      </w:r>
      <w:r>
        <w:rPr>
          <w:rFonts w:hint="eastAsia"/>
        </w:rPr>
        <w:br/>
      </w:r>
      <w:r>
        <w:rPr>
          <w:rFonts w:hint="eastAsia"/>
        </w:rPr>
        <w:br/>
      </w:r>
      <w:r>
        <w:rPr>
          <w:rFonts w:hint="eastAsia"/>
        </w:rPr>
        <w:t>第十二章 2023-2029年中国数字标牌行业发展前景预测分析</w:t>
      </w:r>
      <w:r>
        <w:rPr>
          <w:rFonts w:hint="eastAsia"/>
        </w:rPr>
        <w:br/>
      </w:r>
      <w:r>
        <w:rPr>
          <w:rFonts w:hint="eastAsia"/>
        </w:rPr>
        <w:t>　　第一节 2023-2029年中国数字标牌产品发展趋势预测分析</w:t>
      </w:r>
      <w:r>
        <w:rPr>
          <w:rFonts w:hint="eastAsia"/>
        </w:rPr>
        <w:br/>
      </w:r>
      <w:r>
        <w:rPr>
          <w:rFonts w:hint="eastAsia"/>
        </w:rPr>
        <w:t>　　　　一、数字标牌制造行业预测分析</w:t>
      </w:r>
      <w:r>
        <w:rPr>
          <w:rFonts w:hint="eastAsia"/>
        </w:rPr>
        <w:br/>
      </w:r>
      <w:r>
        <w:rPr>
          <w:rFonts w:hint="eastAsia"/>
        </w:rPr>
        <w:t>　　　　二、数字标牌技术方向分析</w:t>
      </w:r>
      <w:r>
        <w:rPr>
          <w:rFonts w:hint="eastAsia"/>
        </w:rPr>
        <w:br/>
      </w:r>
      <w:r>
        <w:rPr>
          <w:rFonts w:hint="eastAsia"/>
        </w:rPr>
        <w:t>　　　　三、数字标牌竞争格局预测分析</w:t>
      </w:r>
      <w:r>
        <w:rPr>
          <w:rFonts w:hint="eastAsia"/>
        </w:rPr>
        <w:br/>
      </w:r>
      <w:r>
        <w:rPr>
          <w:rFonts w:hint="eastAsia"/>
        </w:rPr>
        <w:t>　　第二节 2023-2029年中国数字标牌行业市场发展前景预测分析</w:t>
      </w:r>
      <w:r>
        <w:rPr>
          <w:rFonts w:hint="eastAsia"/>
        </w:rPr>
        <w:br/>
      </w:r>
      <w:r>
        <w:rPr>
          <w:rFonts w:hint="eastAsia"/>
        </w:rPr>
        <w:t>　　　　一、数字标牌供给预测分析</w:t>
      </w:r>
      <w:r>
        <w:rPr>
          <w:rFonts w:hint="eastAsia"/>
        </w:rPr>
        <w:br/>
      </w:r>
      <w:r>
        <w:rPr>
          <w:rFonts w:hint="eastAsia"/>
        </w:rPr>
        <w:t>　　　　二、数字标牌需求预测分析</w:t>
      </w:r>
      <w:r>
        <w:rPr>
          <w:rFonts w:hint="eastAsia"/>
        </w:rPr>
        <w:br/>
      </w:r>
      <w:r>
        <w:rPr>
          <w:rFonts w:hint="eastAsia"/>
        </w:rPr>
        <w:t>　　　　三、数字标牌市场进出口预测分析</w:t>
      </w:r>
      <w:r>
        <w:rPr>
          <w:rFonts w:hint="eastAsia"/>
        </w:rPr>
        <w:br/>
      </w:r>
      <w:r>
        <w:rPr>
          <w:rFonts w:hint="eastAsia"/>
        </w:rPr>
        <w:t>　　第三节 2023-2029年中国数字标牌行业市场盈利能力预测分析</w:t>
      </w:r>
      <w:r>
        <w:rPr>
          <w:rFonts w:hint="eastAsia"/>
        </w:rPr>
        <w:br/>
      </w:r>
      <w:r>
        <w:rPr>
          <w:rFonts w:hint="eastAsia"/>
        </w:rPr>
        <w:br/>
      </w:r>
      <w:r>
        <w:rPr>
          <w:rFonts w:hint="eastAsia"/>
        </w:rPr>
        <w:t>第十三章 2023-2029年中国数字标牌产业投资机会与风险研究</w:t>
      </w:r>
      <w:r>
        <w:rPr>
          <w:rFonts w:hint="eastAsia"/>
        </w:rPr>
        <w:br/>
      </w:r>
      <w:r>
        <w:rPr>
          <w:rFonts w:hint="eastAsia"/>
        </w:rPr>
        <w:t>　　第一节 2023-2029年中国数字标牌产业投资机会分析</w:t>
      </w:r>
      <w:r>
        <w:rPr>
          <w:rFonts w:hint="eastAsia"/>
        </w:rPr>
        <w:br/>
      </w:r>
      <w:r>
        <w:rPr>
          <w:rFonts w:hint="eastAsia"/>
        </w:rPr>
        <w:t>　　　　一、地区投资机会研究</w:t>
      </w:r>
      <w:r>
        <w:rPr>
          <w:rFonts w:hint="eastAsia"/>
        </w:rPr>
        <w:br/>
      </w:r>
      <w:r>
        <w:rPr>
          <w:rFonts w:hint="eastAsia"/>
        </w:rPr>
        <w:t>　　　　二、数字标牌行业投资机会研究</w:t>
      </w:r>
      <w:r>
        <w:rPr>
          <w:rFonts w:hint="eastAsia"/>
        </w:rPr>
        <w:br/>
      </w:r>
      <w:r>
        <w:rPr>
          <w:rFonts w:hint="eastAsia"/>
        </w:rPr>
        <w:t>　　　　三、资源开发投资机会研究</w:t>
      </w:r>
      <w:r>
        <w:rPr>
          <w:rFonts w:hint="eastAsia"/>
        </w:rPr>
        <w:br/>
      </w:r>
      <w:r>
        <w:rPr>
          <w:rFonts w:hint="eastAsia"/>
        </w:rPr>
        <w:t>　　第二节 2023-2029年中国数字标牌产业投资风险分析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2018-2023年我国数字标牌产量变化图　单位：平方米</w:t>
      </w:r>
      <w:r>
        <w:rPr>
          <w:rFonts w:hint="eastAsia"/>
        </w:rPr>
        <w:br/>
      </w:r>
      <w:r>
        <w:rPr>
          <w:rFonts w:hint="eastAsia"/>
        </w:rPr>
        <w:t>　　图表 2018-2023年我国数字标牌重点省市产量对比图　单位：平方米</w:t>
      </w:r>
      <w:r>
        <w:rPr>
          <w:rFonts w:hint="eastAsia"/>
        </w:rPr>
        <w:br/>
      </w:r>
      <w:r>
        <w:rPr>
          <w:rFonts w:hint="eastAsia"/>
        </w:rPr>
        <w:t>　　图表 2022-2023年我国数字标牌产量和2022-2023年同期对比图　单位：平方米</w:t>
      </w:r>
      <w:r>
        <w:rPr>
          <w:rFonts w:hint="eastAsia"/>
        </w:rPr>
        <w:br/>
      </w:r>
      <w:r>
        <w:rPr>
          <w:rFonts w:hint="eastAsia"/>
        </w:rPr>
        <w:t>　　图表 2022-2023年我国数字标牌产量前5位省市对比图　单位：平方米</w:t>
      </w:r>
      <w:r>
        <w:rPr>
          <w:rFonts w:hint="eastAsia"/>
        </w:rPr>
        <w:br/>
      </w:r>
      <w:r>
        <w:rPr>
          <w:rFonts w:hint="eastAsia"/>
        </w:rPr>
        <w:t>　　图表 2022-2023年我国数字标牌前5位省市产量比例图</w:t>
      </w:r>
      <w:r>
        <w:rPr>
          <w:rFonts w:hint="eastAsia"/>
        </w:rPr>
        <w:br/>
      </w:r>
      <w:r>
        <w:rPr>
          <w:rFonts w:hint="eastAsia"/>
        </w:rPr>
        <w:t>　　图表 2022-2023年我国数字标牌重点省市产量及增长率统计表　单位：平方米</w:t>
      </w:r>
      <w:r>
        <w:rPr>
          <w:rFonts w:hint="eastAsia"/>
        </w:rPr>
        <w:br/>
      </w:r>
      <w:r>
        <w:rPr>
          <w:rFonts w:hint="eastAsia"/>
        </w:rPr>
        <w:t>　　图表 2022-2023年我国数字标牌产量增长率排名前5位省市对比图　单位：平方米</w:t>
      </w:r>
      <w:r>
        <w:rPr>
          <w:rFonts w:hint="eastAsia"/>
        </w:rPr>
        <w:br/>
      </w:r>
      <w:r>
        <w:rPr>
          <w:rFonts w:hint="eastAsia"/>
        </w:rPr>
        <w:t>　　图表 2022-2023年我国数字标牌主要省份产量比重统计表　单位：平方米</w:t>
      </w:r>
      <w:r>
        <w:rPr>
          <w:rFonts w:hint="eastAsia"/>
        </w:rPr>
        <w:br/>
      </w:r>
      <w:r>
        <w:rPr>
          <w:rFonts w:hint="eastAsia"/>
        </w:rPr>
        <w:t>　　图表 2022-2023年我国数字标牌市场集中度和2022-2023年同期对比图</w:t>
      </w:r>
      <w:r>
        <w:rPr>
          <w:rFonts w:hint="eastAsia"/>
        </w:rPr>
        <w:br/>
      </w:r>
      <w:r>
        <w:rPr>
          <w:rFonts w:hint="eastAsia"/>
        </w:rPr>
        <w:t>　　图表 2018-2023年中国数字标牌进口数量分析</w:t>
      </w:r>
      <w:r>
        <w:rPr>
          <w:rFonts w:hint="eastAsia"/>
        </w:rPr>
        <w:br/>
      </w:r>
      <w:r>
        <w:rPr>
          <w:rFonts w:hint="eastAsia"/>
        </w:rPr>
        <w:t>　　图表 2018-2023年中国数字标牌进口金额分析</w:t>
      </w:r>
      <w:r>
        <w:rPr>
          <w:rFonts w:hint="eastAsia"/>
        </w:rPr>
        <w:br/>
      </w:r>
      <w:r>
        <w:rPr>
          <w:rFonts w:hint="eastAsia"/>
        </w:rPr>
        <w:t>　　图表 2018-2023年中国数字标牌出口数量分析</w:t>
      </w:r>
      <w:r>
        <w:rPr>
          <w:rFonts w:hint="eastAsia"/>
        </w:rPr>
        <w:br/>
      </w:r>
      <w:r>
        <w:rPr>
          <w:rFonts w:hint="eastAsia"/>
        </w:rPr>
        <w:t>　　图表 2018-2023年中国数字标牌出口金额分析</w:t>
      </w:r>
      <w:r>
        <w:rPr>
          <w:rFonts w:hint="eastAsia"/>
        </w:rPr>
        <w:br/>
      </w:r>
      <w:r>
        <w:rPr>
          <w:rFonts w:hint="eastAsia"/>
        </w:rPr>
        <w:t>　　图表 2018-2023年中国数字标牌进出口平均单价分析</w:t>
      </w:r>
      <w:r>
        <w:rPr>
          <w:rFonts w:hint="eastAsia"/>
        </w:rPr>
        <w:br/>
      </w:r>
      <w:r>
        <w:rPr>
          <w:rFonts w:hint="eastAsia"/>
        </w:rPr>
        <w:t>　　图表 2018-2023年中国数字标牌进口国家及地区分析</w:t>
      </w:r>
      <w:r>
        <w:rPr>
          <w:rFonts w:hint="eastAsia"/>
        </w:rPr>
        <w:br/>
      </w:r>
      <w:r>
        <w:rPr>
          <w:rFonts w:hint="eastAsia"/>
        </w:rPr>
        <w:t>　　……</w:t>
      </w:r>
      <w:r>
        <w:rPr>
          <w:rFonts w:hint="eastAsia"/>
        </w:rPr>
        <w:br/>
      </w:r>
      <w:r>
        <w:rPr>
          <w:rFonts w:hint="eastAsia"/>
        </w:rPr>
        <w:t>　　图表 2018-2023年我国数字标牌行业企业数量增长趋势图</w:t>
      </w:r>
      <w:r>
        <w:rPr>
          <w:rFonts w:hint="eastAsia"/>
        </w:rPr>
        <w:br/>
      </w:r>
      <w:r>
        <w:rPr>
          <w:rFonts w:hint="eastAsia"/>
        </w:rPr>
        <w:t>　　图表 2018-2023年我国数字标牌行业亏损企业数量增长趋势图</w:t>
      </w:r>
      <w:r>
        <w:rPr>
          <w:rFonts w:hint="eastAsia"/>
        </w:rPr>
        <w:br/>
      </w:r>
      <w:r>
        <w:rPr>
          <w:rFonts w:hint="eastAsia"/>
        </w:rPr>
        <w:t>　　图表 2018-2023年我国数字标牌行业从业人数增长趋势图</w:t>
      </w:r>
      <w:r>
        <w:rPr>
          <w:rFonts w:hint="eastAsia"/>
        </w:rPr>
        <w:br/>
      </w:r>
      <w:r>
        <w:rPr>
          <w:rFonts w:hint="eastAsia"/>
        </w:rPr>
        <w:t>　　图表 2018-2023年我国数字标牌行业资产规模增长趋势图</w:t>
      </w:r>
      <w:r>
        <w:rPr>
          <w:rFonts w:hint="eastAsia"/>
        </w:rPr>
        <w:br/>
      </w:r>
      <w:r>
        <w:rPr>
          <w:rFonts w:hint="eastAsia"/>
        </w:rPr>
        <w:t>　　图表 2022-2023年我国数字标牌行业不同类型企业数量分布图</w:t>
      </w:r>
      <w:r>
        <w:rPr>
          <w:rFonts w:hint="eastAsia"/>
        </w:rPr>
        <w:br/>
      </w:r>
      <w:r>
        <w:rPr>
          <w:rFonts w:hint="eastAsia"/>
        </w:rPr>
        <w:t>　　图表 2022-2023年我国数字标牌行业不同所有制企业数量分布图</w:t>
      </w:r>
      <w:r>
        <w:rPr>
          <w:rFonts w:hint="eastAsia"/>
        </w:rPr>
        <w:br/>
      </w:r>
      <w:r>
        <w:rPr>
          <w:rFonts w:hint="eastAsia"/>
        </w:rPr>
        <w:t>　　图表 2022-2023年我国数字标牌行业不同类型企业销售收入分布图</w:t>
      </w:r>
      <w:r>
        <w:rPr>
          <w:rFonts w:hint="eastAsia"/>
        </w:rPr>
        <w:br/>
      </w:r>
      <w:r>
        <w:rPr>
          <w:rFonts w:hint="eastAsia"/>
        </w:rPr>
        <w:t>　　图表 2022-2023年我国数字标牌行业不同所有制企业销售收入分布图</w:t>
      </w:r>
      <w:r>
        <w:rPr>
          <w:rFonts w:hint="eastAsia"/>
        </w:rPr>
        <w:br/>
      </w:r>
      <w:r>
        <w:rPr>
          <w:rFonts w:hint="eastAsia"/>
        </w:rPr>
        <w:t>　　图表 2018-2023年我国数字标牌行业产成品增长趋势图</w:t>
      </w:r>
      <w:r>
        <w:rPr>
          <w:rFonts w:hint="eastAsia"/>
        </w:rPr>
        <w:br/>
      </w:r>
      <w:r>
        <w:rPr>
          <w:rFonts w:hint="eastAsia"/>
        </w:rPr>
        <w:t>　　图表 2018-2023年我国数字标牌行业工业销售产值增长趋势图</w:t>
      </w:r>
      <w:r>
        <w:rPr>
          <w:rFonts w:hint="eastAsia"/>
        </w:rPr>
        <w:br/>
      </w:r>
      <w:r>
        <w:rPr>
          <w:rFonts w:hint="eastAsia"/>
        </w:rPr>
        <w:t>　　图表 2018-2023年我国数字标牌行业出口交货值增长趋势图</w:t>
      </w:r>
      <w:r>
        <w:rPr>
          <w:rFonts w:hint="eastAsia"/>
        </w:rPr>
        <w:br/>
      </w:r>
      <w:r>
        <w:rPr>
          <w:rFonts w:hint="eastAsia"/>
        </w:rPr>
        <w:t>　　图表 2018-2023年我国数字标牌行业销售成本增长趋势图</w:t>
      </w:r>
      <w:r>
        <w:rPr>
          <w:rFonts w:hint="eastAsia"/>
        </w:rPr>
        <w:br/>
      </w:r>
      <w:r>
        <w:rPr>
          <w:rFonts w:hint="eastAsia"/>
        </w:rPr>
        <w:t>　　图表 2018-2023年我国数字标牌行业费用使用统计图</w:t>
      </w:r>
      <w:r>
        <w:rPr>
          <w:rFonts w:hint="eastAsia"/>
        </w:rPr>
        <w:br/>
      </w:r>
      <w:r>
        <w:rPr>
          <w:rFonts w:hint="eastAsia"/>
        </w:rPr>
        <w:t>　　图表 2018-2023年我国数字标牌行业主要盈利指标统计图</w:t>
      </w:r>
      <w:r>
        <w:rPr>
          <w:rFonts w:hint="eastAsia"/>
        </w:rPr>
        <w:br/>
      </w:r>
      <w:r>
        <w:rPr>
          <w:rFonts w:hint="eastAsia"/>
        </w:rPr>
        <w:t>　　图表 2018-2023年我国数字标牌行业主要盈利指标增长趋势图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2023-2029年中国数字标牌制造行业预测分析</w:t>
      </w:r>
      <w:r>
        <w:rPr>
          <w:rFonts w:hint="eastAsia"/>
        </w:rPr>
        <w:br/>
      </w:r>
      <w:r>
        <w:rPr>
          <w:rFonts w:hint="eastAsia"/>
        </w:rPr>
        <w:t>　　图表 2023-2029年中国数字标牌竞争格局预测分析</w:t>
      </w:r>
      <w:r>
        <w:rPr>
          <w:rFonts w:hint="eastAsia"/>
        </w:rPr>
        <w:br/>
      </w:r>
      <w:r>
        <w:rPr>
          <w:rFonts w:hint="eastAsia"/>
        </w:rPr>
        <w:t>　　图表 2023-2029年中国数字标牌供给预测分析</w:t>
      </w:r>
      <w:r>
        <w:rPr>
          <w:rFonts w:hint="eastAsia"/>
        </w:rPr>
        <w:br/>
      </w:r>
      <w:r>
        <w:rPr>
          <w:rFonts w:hint="eastAsia"/>
        </w:rPr>
        <w:t>　　图表 2023-2029年中国数字标牌需求预测分析</w:t>
      </w:r>
      <w:r>
        <w:rPr>
          <w:rFonts w:hint="eastAsia"/>
        </w:rPr>
        <w:br/>
      </w:r>
      <w:r>
        <w:rPr>
          <w:rFonts w:hint="eastAsia"/>
        </w:rPr>
        <w:t>　　图表 2023-2029年中国数字标牌市场进出口预测分析</w:t>
      </w:r>
      <w:r>
        <w:rPr>
          <w:rFonts w:hint="eastAsia"/>
        </w:rPr>
        <w:br/>
      </w:r>
      <w:r>
        <w:rPr>
          <w:rFonts w:hint="eastAsia"/>
        </w:rPr>
        <w:t>　　图表 2023-2029年中国数字标牌行业市场盈利能力预测分析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1607fc5924a87" w:history="1">
        <w:r>
          <w:rPr>
            <w:rStyle w:val="Hyperlink"/>
          </w:rPr>
          <w:t>中国数字标牌市场深度研究与发展趋势分析报告（2023年版）</w:t>
        </w:r>
      </w:hyperlink>
      <w:r>
        <w:rPr>
          <w:color w:val="C00000"/>
        </w:rPr>
        <w:t>》，报告编号：</w:t>
      </w:r>
      <w:r>
        <w:rPr>
          <w:rFonts w:hint="eastAsia"/>
          <w:color w:val="C00000"/>
        </w:rPr>
        <w:t>1007233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1607fc5924a87" w:history="1">
        <w:r>
          <w:rPr>
            <w:rStyle w:val="Hyperlink"/>
          </w:rPr>
          <w:t>https://www.20087.com/3/23/ShuZiBiaoPaiShiChangQianJing.html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c2895a35a46dc" w:history="1">
      <w:r>
        <w:rPr>
          <w:rStyle w:val="Hyperlink"/>
        </w:rPr>
        <w:t>中国数字标牌市场深度研究与发展趋势分析报告（2023年版）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ZiBiaoPaiShiChangQianJing.html" TargetMode="External" Id="Rd1c1607fc5924a87" /></Relationships>
</file>

<file path=word/_rels/header2.xml.rels>&#65279;<?xml version="1.0" encoding="utf-8"?><Relationships xmlns="http://schemas.openxmlformats.org/package/2006/relationships"><Relationship Type="http://schemas.openxmlformats.org/officeDocument/2006/relationships/hyperlink" Target="https://www.20087.com/3/23/ShuZiBiaoPaiShiChangQianJing.html" TargetMode="External" Id="R03ec2895a35a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2023-04-18T01:02:00Z</dcterms:created>
  <dcterms:modified xsi:type="dcterms:W3CDTF">2023-04-18T02:02:00Z</dcterms:modified>
  <dc:subject>中国数字标牌市场深度研究与发展趋势分析报告（2023年版）</dc:subject>
  <dc:title>中国数字标牌市场深度研究与发展趋势分析报告（2023年版）</dc:title>
  <cp:keywords>中国数字标牌市场深度研究与发展趋势分析报告（2023年版）</cp:keywords>
  <dc:description>中国数字标牌市场深度研究与发展趋势分析报告（2023年版）</dc:description>
</cp:coreProperties>
</file>