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2a8b9fe7e411c" w:history="1">
              <w:r>
                <w:rPr>
                  <w:rStyle w:val="Hyperlink"/>
                </w:rPr>
                <w:t>2025-2031年全球与中国气动剥线钳行业分析及前景趋势预测报告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2a8b9fe7e411c" w:history="1">
              <w:r>
                <w:rPr>
                  <w:rStyle w:val="Hyperlink"/>
                </w:rPr>
                <w:t>2025-2031年全球与中国气动剥线钳行业分析及前景趋势预测报告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2a8b9fe7e411c" w:history="1">
                <w:r>
                  <w:rPr>
                    <w:rStyle w:val="Hyperlink"/>
                  </w:rPr>
                  <w:t>https://www.20087.com/3/73/QiDongBoXianQianFaZhanQianJing.html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剥线钳是工业制造和电气工程中重要的工具之一，广泛应用于电线电缆加工、电子装配、汽车制造等领域。相比传统手动剥线工具，气动剥线钳具备操作省力、效率高、剥离精度高等优势，特别适合大批量生产作业。目前，气动剥线钳已逐步向模块化、标准化方向发展，能够适配多种线径规格，并具备良好的耐用性和安全性。随着智能制造和自动化生产线的推进，气动剥线钳也越来越多地被集成至自动化设备中，成为提高整体生产效率的重要组成部分。</w:t>
      </w:r>
      <w:r>
        <w:rPr>
          <w:rFonts w:hint="eastAsia"/>
        </w:rPr>
        <w:br/>
      </w:r>
      <w:r>
        <w:rPr>
          <w:rFonts w:hint="eastAsia"/>
        </w:rPr>
        <w:t>　　未来，随着工业4.0进程的加快，气动剥线钳的技术升级将聚焦于智能化与自动化方向。例如，通过传感器和控制系统实现剥线深度的精确调节，甚至与AI算法结合，实现自适应调整功能。此外，随着新能源产业的快速发展，特别是电动汽车、光伏系统等领域的崛起，对线缆加工的要求日益提高，气动剥线钳将在耐高温、抗腐蚀、轻量化等方面进行改进。同时，为适应不同国家和地区的标准差异，厂商将提供更多定制化解决方案，以满足全球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2a8b9fe7e411c" w:history="1">
        <w:r>
          <w:rPr>
            <w:rStyle w:val="Hyperlink"/>
          </w:rPr>
          <w:t>2025-2031年全球与中国气动剥线钳行业分析及前景趋势预测报告</w:t>
        </w:r>
      </w:hyperlink>
      <w:r>
        <w:rPr>
          <w:rFonts w:hint="eastAsia"/>
        </w:rPr>
        <w:t>》基于详实数据资料，系统分析气动剥线钳产业链结构、市场规模及需求现状，梳理气动剥线钳市场价格走势与行业发展特点。报告重点研究行业竞争格局，包括重点气动剥线钳企业的市场表现，并对气动剥线钳细分领域的发展潜力进行评估。结合政策环境和气动剥线钳技术演进方向，对气动剥线钳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按产品类型细分，全球气动剥线钳市场规模2020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9-2/0 AWG</w:t>
      </w:r>
      <w:r>
        <w:rPr>
          <w:rFonts w:hint="eastAsia"/>
        </w:rPr>
        <w:br/>
      </w:r>
      <w:r>
        <w:rPr>
          <w:rFonts w:hint="eastAsia"/>
        </w:rPr>
        <w:t>　　　　1.3.3 12-26 AWG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按应用细分，全球气动剥线钳市场规模2020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气动剥线钳行业发展总体概况</w:t>
      </w:r>
      <w:r>
        <w:rPr>
          <w:rFonts w:hint="eastAsia"/>
        </w:rPr>
        <w:br/>
      </w:r>
      <w:r>
        <w:rPr>
          <w:rFonts w:hint="eastAsia"/>
        </w:rPr>
        <w:t>　　　　1.5.2 气动剥线钳行业发展主要特点</w:t>
      </w:r>
      <w:r>
        <w:rPr>
          <w:rFonts w:hint="eastAsia"/>
        </w:rPr>
        <w:br/>
      </w:r>
      <w:r>
        <w:rPr>
          <w:rFonts w:hint="eastAsia"/>
        </w:rPr>
        <w:t>　　　　1.5.3 气动剥线钳行业发展影响因素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气动剥线钳有利因素</w:t>
      </w:r>
      <w:r>
        <w:rPr>
          <w:rFonts w:hint="eastAsia"/>
        </w:rPr>
        <w:br/>
      </w:r>
      <w:r>
        <w:rPr>
          <w:rFonts w:hint="eastAsia"/>
        </w:rPr>
        <w:t>　　　　1.5.3 .2 气动剥线钳不利因素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全球市场，近三年气动剥线钳主要企业占有率及排名（按销量）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气动剥线钳主要企业在国际市场占有率（按销量，2022-2025）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2024年气动剥线钳主要企业在国际市场排名（按销量）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全球市场主要企业气动剥线钳销量（2022-2025）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全球市场，近三年气动剥线钳主要企业占有率及排名（按收入）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气动剥线钳主要企业在国际市场占有率（按收入，2022-2025）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2024年气动剥线钳主要企业在国际市场排名（按收入）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全球市场主要企业气动剥线钳销售收入（2022-2025）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全球市场主要企业气动剥线钳销售价格（2022-2025）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中国市场，近三年气动剥线钳主要企业占有率及排名（按销量）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气动剥线钳主要企业在中国市场占有率（按销量，2022-2025）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2024年气动剥线钳主要企业在中国市场排名（按销量）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中国市场主要企业气动剥线钳销量（2022-2025）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中国市场，近三年气动剥线钳主要企业占有率及排名（按收入）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气动剥线钳主要企业在中国市场占有率（按收入，2022-2025）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2024年气动剥线钳主要企业在中国市场排名（按收入）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中国市场主要企业气动剥线钳销售收入（2022-2025）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全球主要厂商气动剥线钳总部及产地分布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全球主要厂商成立时间及气动剥线钳商业化日期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全球主要厂商气动剥线钳产品类型及应用</w:t>
      </w:r>
      <w:r>
        <w:rPr>
          <w:rFonts w:hint="eastAsia"/>
        </w:rPr>
        <w:br/>
      </w:r>
      <w:r>
        <w:rPr>
          <w:rFonts w:hint="eastAsia"/>
        </w:rPr>
        <w:t>　　2.9 气动剥线钳行业集中度、竞争程度分析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气动剥线钳行业集中度分析：2024年全球Top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全球气动剥线钳第一梯队、第二梯队和第三梯队生产商（品牌）及市场份额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全球气动剥线钳总体规模分析</w:t>
      </w:r>
      <w:r>
        <w:rPr>
          <w:rFonts w:hint="eastAsia"/>
        </w:rPr>
        <w:br/>
      </w:r>
      <w:r>
        <w:rPr>
          <w:rFonts w:hint="eastAsia"/>
        </w:rPr>
        <w:t>　　3.1 全球气动剥线钳供需现状及预测（2020-2031）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全球气动剥线钳产能、产量、产能利用率及发展趋势（2020-2031）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全球气动剥线钳产量、需求量及发展趋势（2020-2031）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全球主要地区气动剥线钳产量及发展趋势（2020-2031）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全球主要地区气动剥线钳产量（2020-2025）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全球主要地区气动剥线钳产量（2026-2031）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全球主要地区气动剥线钳产量市场份额（2020-2031）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中国气动剥线钳供需现状及预测（2020-2031）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中国气动剥线钳产能、产量、产能利用率及发展趋势（2020-2031）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中国气动剥线钳产量、市场需求量及发展趋势（2020-2031）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中国市场气动剥线钳进出口（2020-2031）</w:t>
      </w:r>
      <w:r>
        <w:rPr>
          <w:rFonts w:hint="eastAsia"/>
        </w:rPr>
        <w:br/>
      </w:r>
      <w:r>
        <w:rPr>
          <w:rFonts w:hint="eastAsia"/>
        </w:rPr>
        <w:t>　　3.4 全球气动剥线钳销量及销售额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全球市场气动剥线钳销售额（2020-2031）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全球市场气动剥线钳销量（2020-2031）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全球市场气动剥线钳价格趋势（2020-2031）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全球气动剥线钳主要地区分析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全球主要地区气动剥线钳市场规模分析：2020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全球主要地区气动剥线钳销售收入及市场份额（2020-2025年）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全球主要地区气动剥线钳销售收入预测（2026-2031年）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全球主要地区气动剥线钳销量分析：2020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全球主要地区气动剥线钳销量及市场份额（2020-2025年）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全球主要地区气动剥线钳销量及市场份额预测（2026-2031）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北美市场气动剥线钳销量、收入及增长率（2020-2031）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欧洲市场气动剥线钳销量、收入及增长率（2020-2031）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中国市场气动剥线钳销量、收入及增长率（2020-2031）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日本市场气动剥线钳销量、收入及增长率（2020-2031）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东南亚市场气动剥线钳销量、收入及增长率（2020-2031）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印度市场气动剥线钳销量、收入及增长率（2020-2031）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气动剥线钳销量、收入、价格及毛利率（2020-2025）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不同产品类型气动剥线钳分析</w:t>
      </w:r>
      <w:r>
        <w:rPr>
          <w:rFonts w:hint="eastAsia"/>
        </w:rPr>
        <w:br/>
      </w:r>
      <w:r>
        <w:rPr>
          <w:rFonts w:hint="eastAsia"/>
        </w:rPr>
        <w:t>　　6.1 全球不同产品类型气动剥线钳销量（2020-2031）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全球不同产品类型气动剥线钳销量及市场份额（2020-2025）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全球不同产品类型气动剥线钳销量预测（2026-2031）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全球不同产品类型气动剥线钳收入（2020-2031）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全球不同产品类型气动剥线钳收入及市场份额（2020-2025）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全球不同产品类型气动剥线钳收入预测（2026-2031）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全球不同产品类型气动剥线钳价格走势（2020-2031）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中国不同产品类型气动剥线钳销量（2020-2031）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中国不同产品类型气动剥线钳销量预测（2026-2031）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中国不同产品类型气动剥线钳销量及市场份额（2020-2025）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中国不同产品类型气动剥线钳收入（2020-2031）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中国不同产品类型气动剥线钳收入及市场份额（2020-2025）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中国不同产品类型气动剥线钳收入预测（2026-2031）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不同应用气动剥线钳分析</w:t>
      </w:r>
      <w:r>
        <w:rPr>
          <w:rFonts w:hint="eastAsia"/>
        </w:rPr>
        <w:br/>
      </w:r>
      <w:r>
        <w:rPr>
          <w:rFonts w:hint="eastAsia"/>
        </w:rPr>
        <w:t>　　7.1 全球不同应用气动剥线钳销量（2020-2031）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全球不同应用气动剥线钳销量及市场份额（2020-2025）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全球不同应用气动剥线钳销量预测（2026-2031）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全球不同应用气动剥线钳收入（2020-2031）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全球不同应用气动剥线钳收入及市场份额（2020-2025）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全球不同应用气动剥线钳收入预测（2026-2031）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全球不同应用气动剥线钳价格走势（2020-2031）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中国不同应用气动剥线钳销量（2020-2031）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中国不同应用气动剥线钳销量及市场份额（2020-2025）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中国不同应用气动剥线钳销量预测（2026-2031）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中国不同应用气动剥线钳收入（2020-2031）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中国不同应用气动剥线钳收入及市场份额（2020-2025）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中国不同应用气动剥线钳收入预测（2026-2031）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气动剥线钳行业发展趋势</w:t>
      </w:r>
      <w:r>
        <w:rPr>
          <w:rFonts w:hint="eastAsia"/>
        </w:rPr>
        <w:br/>
      </w:r>
      <w:r>
        <w:rPr>
          <w:rFonts w:hint="eastAsia"/>
        </w:rPr>
        <w:t>　　8.2 气动剥线钳行业主要驱动因素</w:t>
      </w:r>
      <w:r>
        <w:rPr>
          <w:rFonts w:hint="eastAsia"/>
        </w:rPr>
        <w:br/>
      </w:r>
      <w:r>
        <w:rPr>
          <w:rFonts w:hint="eastAsia"/>
        </w:rPr>
        <w:t>　　8.3 气动剥线钳中国企业SWOT分析</w:t>
      </w:r>
      <w:r>
        <w:rPr>
          <w:rFonts w:hint="eastAsia"/>
        </w:rPr>
        <w:br/>
      </w:r>
      <w:r>
        <w:rPr>
          <w:rFonts w:hint="eastAsia"/>
        </w:rPr>
        <w:t>　　8.4 中国气动剥线钳行业政策环境分析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气动剥线钳行业产业链简介</w:t>
      </w:r>
      <w:r>
        <w:rPr>
          <w:rFonts w:hint="eastAsia"/>
        </w:rPr>
        <w:br/>
      </w:r>
      <w:r>
        <w:rPr>
          <w:rFonts w:hint="eastAsia"/>
        </w:rPr>
        <w:t>　　　　9.1.1 气动剥线钳行业供应链分析</w:t>
      </w:r>
      <w:r>
        <w:rPr>
          <w:rFonts w:hint="eastAsia"/>
        </w:rPr>
        <w:br/>
      </w:r>
      <w:r>
        <w:rPr>
          <w:rFonts w:hint="eastAsia"/>
        </w:rPr>
        <w:t>　　　　9.1.2 气动剥线钳主要原料及供应情况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气动剥线钳行业采购模式</w:t>
      </w:r>
      <w:r>
        <w:rPr>
          <w:rFonts w:hint="eastAsia"/>
        </w:rPr>
        <w:br/>
      </w:r>
      <w:r>
        <w:rPr>
          <w:rFonts w:hint="eastAsia"/>
        </w:rPr>
        <w:t>　　9.3 气动剥线钳行业生产模式</w:t>
      </w:r>
      <w:r>
        <w:rPr>
          <w:rFonts w:hint="eastAsia"/>
        </w:rPr>
        <w:br/>
      </w:r>
      <w:r>
        <w:rPr>
          <w:rFonts w:hint="eastAsia"/>
        </w:rPr>
        <w:t>　　9.4 气动剥线钳行业销售模式及销售渠道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按产品类型细分，全球气动剥线钳市场规模2020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按应用细分，全球气动剥线钳市场规模（CAGR）2020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气动剥线钳行业发展主要特点</w:t>
      </w:r>
      <w:r>
        <w:rPr>
          <w:rFonts w:hint="eastAsia"/>
        </w:rPr>
        <w:br/>
      </w:r>
      <w:r>
        <w:rPr>
          <w:rFonts w:hint="eastAsia"/>
        </w:rPr>
        <w:t>　　表 4： 气动剥线钳行业发展有利因素分析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气动剥线钳行业发展不利因素分析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进入气动剥线钳行业壁垒</w:t>
      </w:r>
      <w:r>
        <w:rPr>
          <w:rFonts w:hint="eastAsia"/>
        </w:rPr>
        <w:br/>
      </w:r>
      <w:r>
        <w:rPr>
          <w:rFonts w:hint="eastAsia"/>
        </w:rPr>
        <w:t>　　表 7： 气动剥线钳主要企业在国际市场占有率（按销量，2022-2025）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2024年气动剥线钳主要企业在国际市场排名（按销量）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全球市场主要企业气动剥线钳销量（2022-2025）&amp;（千台）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气动剥线钳主要企业在国际市场占有率（按收入，2022-2025）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2024年气动剥线钳主要企业在国际市场排名（按收入）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全球市场主要企业气动剥线钳销售收入（2022-2025）&amp;（万元）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全球市场主要企业气动剥线钳销售价格（2022-2025）&amp;（元/台）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气动剥线钳主要企业在中国市场占有率（按销量，2022-2025）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2024年气动剥线钳主要企业在中国市场排名（按销量）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中国市场主要企业气动剥线钳销量（2022-2025）&amp;（千台）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气动剥线钳主要企业在中国市场占有率（按收入，2022-2025）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2024年气动剥线钳主要企业在中国市场排名（按收入）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中国市场主要企业气动剥线钳销售收入（2022-2025）&amp;（万元）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全球主要厂商气动剥线钳总部及产地分布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全球主要厂商成立时间及气动剥线钳商业化日期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全球主要厂商气动剥线钳产品类型及应用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2024年全球气动剥线钳主要厂商市场地位（第一梯队、第二梯队和第三梯队）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全球气动剥线钳市场投资、并购等现状分析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全球主要地区气动剥线钳产量增速（CAGR）：（2020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全球主要地区气动剥线钳产量（2020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全球主要地区气动剥线钳产量（2020-2025）&amp;（千台）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全球主要地区气动剥线钳产量（2026-2031）&amp;（千台）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全球主要地区气动剥线钳产量市场份额（2020-2025）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全球主要地区气动剥线钳产量（2026-2031）&amp;（千台）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中国市场气动剥线钳产量、销量、进出口（2020-2025年）&amp;（千台）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中国市场气动剥线钳产量、销量、进出口预测（2026-2031）&amp;（千台）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全球主要地区气动剥线钳销售收入增速：（2020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全球主要地区气动剥线钳销售收入（2020-2025）&amp;（万元）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全球主要地区气动剥线钳销售收入市场份额（2020-2025）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全球主要地区气动剥线钳收入（2026-2031）&amp;（万元）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全球主要地区气动剥线钳收入市场份额（2026-2031）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全球主要地区气动剥线钳销量（千台）：2020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全球主要地区气动剥线钳销量（2020-2025）&amp;（千台）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全球主要地区气动剥线钳销量市场份额（2020-2025）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全球主要地区气动剥线钳销量（2026-2031）&amp;（千台）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全球主要地区气动剥线钳销量份额（2026-2031）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气动剥线钳生产基地、销售区域、竞争对手及市场地位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气动剥线钳产品规格、参数及市场应用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气动剥线钳销量（千台）、收入（万元）、价格（元/台）及毛利率（2020-2025）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全球不同产品类型气动剥线钳销量（2020-2025年）&amp;（千台）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全球不同产品类型气动剥线钳销量市场份额（2020-2025）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全球不同产品类型气动剥线钳销量预测（2026-2031）&amp;（千台）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全球市场不同产品类型气动剥线钳销量市场份额预测（2026-2031）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全球不同产品类型气动剥线钳收入（2020-2025年）&amp;（万元）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全球不同产品类型气动剥线钳收入市场份额（2020-2025）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全球不同产品类型气动剥线钳收入预测（2026-2031）&amp;（万元）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全球不同产品类型气动剥线钳收入市场份额预测（2026-2031）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中国不同产品类型气动剥线钳销量预测（2026-2031）&amp;（千台）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全球市场不同产品类型气动剥线钳销量市场份额预测（2026-2031）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中国不同产品类型气动剥线钳销量（2020-2025年）&amp;（千台）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中国不同产品类型气动剥线钳销量市场份额（2020-2025）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中国不同产品类型气动剥线钳收入（2020-2025年）&amp;（万元）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中国不同产品类型气动剥线钳收入市场份额（2020-2025）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中国不同产品类型气动剥线钳收入预测（2026-2031）&amp;（万元）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中国不同产品类型气动剥线钳收入市场份额预测（2026-2031）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全球不同应用气动剥线钳销量（2020-2025年）&amp;（千台）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全球不同应用气动剥线钳销量市场份额（2020-2025）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全球不同应用气动剥线钳销量预测（2026-2031）&amp;（千台）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全球市场不同应用气动剥线钳销量市场份额预测（2026-2031）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全球不同应用气动剥线钳收入（2020-2025年）&amp;（万元）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全球不同应用气动剥线钳收入市场份额（2020-2025）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全球不同应用气动剥线钳收入预测（2026-2031）&amp;（万元）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全球不同应用气动剥线钳收入市场份额预测（2026-2031）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中国不同应用气动剥线钳销量（2020-2025年）&amp;（千台）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中国不同应用气动剥线钳销量市场份额（2020-2025）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中国不同应用气动剥线钳销量预测（2026-2031）&amp;（千台）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中国市场不同应用气动剥线钳销量市场份额预测（2026-2031）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中国不同应用气动剥线钳收入（2020-2025年）&amp;（万元）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中国不同应用气动剥线钳收入市场份额（2020-2025）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中国不同应用气动剥线钳收入预测（2026-2031）&amp;（万元）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中国不同应用气动剥线钳收入市场份额预测（2026-2031）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气动剥线钳行业发展趋势</w:t>
      </w:r>
      <w:r>
        <w:rPr>
          <w:rFonts w:hint="eastAsia"/>
        </w:rPr>
        <w:br/>
      </w:r>
      <w:r>
        <w:rPr>
          <w:rFonts w:hint="eastAsia"/>
        </w:rPr>
        <w:t>　　表 146： 气动剥线钳行业主要驱动因素</w:t>
      </w:r>
      <w:r>
        <w:rPr>
          <w:rFonts w:hint="eastAsia"/>
        </w:rPr>
        <w:br/>
      </w:r>
      <w:r>
        <w:rPr>
          <w:rFonts w:hint="eastAsia"/>
        </w:rPr>
        <w:t>　　表 147： 气动剥线钳行业供应链分析</w:t>
      </w:r>
      <w:r>
        <w:rPr>
          <w:rFonts w:hint="eastAsia"/>
        </w:rPr>
        <w:br/>
      </w:r>
      <w:r>
        <w:rPr>
          <w:rFonts w:hint="eastAsia"/>
        </w:rPr>
        <w:t>　　表 148： 气动剥线钳上游原料供应商</w:t>
      </w:r>
      <w:r>
        <w:rPr>
          <w:rFonts w:hint="eastAsia"/>
        </w:rPr>
        <w:br/>
      </w:r>
      <w:r>
        <w:rPr>
          <w:rFonts w:hint="eastAsia"/>
        </w:rPr>
        <w:t>　　表 149： 气动剥线钳主要地区不同应用客户分析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气动剥线钳典型经销商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气动剥线钳产品图片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全球不同产品类型气动剥线钳销售额2020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全球不同产品类型气动剥线钳市场份额2024 &amp; 2031</w:t>
      </w:r>
      <w:r>
        <w:rPr>
          <w:rFonts w:hint="eastAsia"/>
        </w:rPr>
        <w:br/>
      </w:r>
      <w:r>
        <w:rPr>
          <w:rFonts w:hint="eastAsia"/>
        </w:rPr>
        <w:t>　　图 4： 9-2/0 AWG产品图片</w:t>
      </w:r>
      <w:r>
        <w:rPr>
          <w:rFonts w:hint="eastAsia"/>
        </w:rPr>
        <w:br/>
      </w:r>
      <w:r>
        <w:rPr>
          <w:rFonts w:hint="eastAsia"/>
        </w:rPr>
        <w:t>　　图 5： 12-26 AWG产品图片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全球不同应用气动剥线钳市场份额2024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2024年全球前五大生产商气动剥线钳市场份额</w:t>
      </w:r>
      <w:r>
        <w:rPr>
          <w:rFonts w:hint="eastAsia"/>
        </w:rPr>
        <w:br/>
      </w:r>
      <w:r>
        <w:rPr>
          <w:rFonts w:hint="eastAsia"/>
        </w:rPr>
        <w:t>　　图 11： 2024年全球气动剥线钳第一梯队、第二梯队和第三梯队厂商及市场份额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全球气动剥线钳产能、产量、产能利用率及发展趋势（2020-2031）&amp;（千台）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全球气动剥线钳产量、需求量及发展趋势（2020-2031）&amp;（千台）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全球主要地区气动剥线钳产量市场份额（2020-2031）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中国气动剥线钳产能、产量、产能利用率及发展趋势（2020-2031）&amp;（千台）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中国气动剥线钳产量、市场需求量及发展趋势（2020-2031）&amp;（千台）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全球气动剥线钳市场销售额及增长率：（2020-2031）&amp;（万元）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全球市场气动剥线钳市场规模：2020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全球市场气动剥线钳价格趋势（2020-2031）&amp;（元/台）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全球主要地区气动剥线钳销售收入（2020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全球主要地区气动剥线钳销售收入市场份额（2020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北美市场气动剥线钳收入及增长率（2020-2031）&amp;（万元）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欧洲市场气动剥线钳收入及增长率（2020-2031）&amp;（万元）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中国市场气动剥线钳收入及增长率（2020-2031）&amp;（万元）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日本市场气动剥线钳收入及增长率（2020-2031）&amp;（万元）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东南亚市场气动剥线钳收入及增长率（2020-2031）&amp;（万元）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印度市场气动剥线钳销量及增长率（2020-2031）&amp;（千台）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印度市场气动剥线钳收入及增长率（2020-2031）&amp;（万元）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全球不同产品类型气动剥线钳价格走势（2020-2031）&amp;（元/台）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全球不同应用气动剥线钳价格走势（2020-2031）&amp;（元/台）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气动剥线钳中国企业SWOT分析</w:t>
      </w:r>
      <w:r>
        <w:rPr>
          <w:rFonts w:hint="eastAsia"/>
        </w:rPr>
        <w:br/>
      </w:r>
      <w:r>
        <w:rPr>
          <w:rFonts w:hint="eastAsia"/>
        </w:rPr>
        <w:t>　　图 38： 气动剥线钳产业链</w:t>
      </w:r>
      <w:r>
        <w:rPr>
          <w:rFonts w:hint="eastAsia"/>
        </w:rPr>
        <w:br/>
      </w:r>
      <w:r>
        <w:rPr>
          <w:rFonts w:hint="eastAsia"/>
        </w:rPr>
        <w:t>　　图 39： 气动剥线钳行业采购模式分析</w:t>
      </w:r>
      <w:r>
        <w:rPr>
          <w:rFonts w:hint="eastAsia"/>
        </w:rPr>
        <w:br/>
      </w:r>
      <w:r>
        <w:rPr>
          <w:rFonts w:hint="eastAsia"/>
        </w:rPr>
        <w:t>　　图 40： 气动剥线钳行业生产模式</w:t>
      </w:r>
      <w:r>
        <w:rPr>
          <w:rFonts w:hint="eastAsia"/>
        </w:rPr>
        <w:br/>
      </w:r>
      <w:r>
        <w:rPr>
          <w:rFonts w:hint="eastAsia"/>
        </w:rPr>
        <w:t>　　图 41： 气动剥线钳行业销售模式分析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2a8b9fe7e411c" w:history="1">
        <w:r>
          <w:rPr>
            <w:rStyle w:val="Hyperlink"/>
          </w:rPr>
          <w:t>2025-2031年全球与中国气动剥线钳行业分析及前景趋势预测报告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2a8b9fe7e411c" w:history="1">
        <w:r>
          <w:rPr>
            <w:rStyle w:val="Hyperlink"/>
          </w:rPr>
          <w:t>https://www.20087.com/3/73/QiDongBoXianQianFaZhanQianJing.html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7c8ee1b554e32" w:history="1">
      <w:r>
        <w:rPr>
          <w:rStyle w:val="Hyperlink"/>
        </w:rPr>
        <w:t>2025-2031年全球与中国气动剥线钳行业分析及前景趋势预测报告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DongBoXianQianFaZhanQianJing.html" TargetMode="External" Id="R5e92a8b9fe7e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DongBoXianQianFaZhanQianJing.html" TargetMode="External" Id="Rbf47c8ee1b554e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2025-03-02T01:34:21Z</dcterms:created>
  <dcterms:modified xsi:type="dcterms:W3CDTF">2025-03-02T02:34:21Z</dcterms:modified>
  <dc:subject>2025-2031年全球与中国气动剥线钳行业分析及前景趋势预测报告</dc:subject>
  <dc:title>2025-2031年全球与中国气动剥线钳行业分析及前景趋势预测报告</dc:title>
  <cp:keywords>2025-2031年全球与中国气动剥线钳行业分析及前景趋势预测报告</cp:keywords>
  <dc:description>2025-2031年全球与中国气动剥线钳行业分析及前景趋势预测报告</dc:description>
</cp:coreProperties>
</file>