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2a38e229647f5" w:history="1">
              <w:r>
                <w:rPr>
                  <w:rStyle w:val="Hyperlink"/>
                </w:rPr>
                <w:t>2025-2031年中国氢气压缩机市场研究与发展趋势分析报告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2a38e229647f5" w:history="1">
              <w:r>
                <w:rPr>
                  <w:rStyle w:val="Hyperlink"/>
                </w:rPr>
                <w:t>2025-2031年中国氢气压缩机市场研究与发展趋势分析报告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2a38e229647f5" w:history="1">
                <w:r>
                  <w:rPr>
                    <w:rStyle w:val="Hyperlink"/>
                  </w:rPr>
                  <w:t>https://www.20087.com/3/93/QingQiYaSuoJiDeQianJingQuShi.html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压缩机作为氢能产业链中的关键设备，负责将氢气加压至适合储存和运输的压力等级。随着全球对清洁能源的追求，氢气压缩机市场迎来了快速增长，特别是在电化学氢气压缩机领域，这类压缩机利用电化学原理，能够在较低能耗下实现高效压缩，减少氢气在压缩过程中的泄漏和损失。近期，电化学氢气压缩机市场预计将以年复合增长率29.5%的速度扩张，显示出其在氢能基础设施中的重要性和潜力。</w:t>
      </w:r>
      <w:r>
        <w:rPr>
          <w:rFonts w:hint="eastAsia"/>
        </w:rPr>
        <w:br/>
      </w:r>
      <w:r>
        <w:rPr>
          <w:rFonts w:hint="eastAsia"/>
        </w:rPr>
        <w:t>　　未来，氢气压缩机的发展将聚焦于技术创新和成本降低。技术创新包括提高压缩效率、减少能耗、提升设备的可靠性和耐久性，以及开发适用于更高压力级别的压缩技术。成本降低则主要通过规模化生产和材料优化实现，使氢气压缩机更具经济效益，加速氢能源的商业化进程。此外，随着氢能源应用范围的扩大，氢气压缩机将需要适应更多的应用场景，如车载、便携式和分布式能源系统，这将推动其设计的灵活性和小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2a38e229647f5" w:history="1">
        <w:r>
          <w:rPr>
            <w:rStyle w:val="Hyperlink"/>
          </w:rPr>
          <w:t>2025-2031年中国氢气压缩机市场研究与发展趋势分析报告</w:t>
        </w:r>
      </w:hyperlink>
      <w:r>
        <w:rPr>
          <w:rFonts w:hint="eastAsia"/>
        </w:rPr>
        <w:t>》基于多年氢气压缩机行业研究积累，结合氢气压缩机行业市场现状，通过资深研究团队对氢气压缩机市场资讯的系统整理与分析，依托权威数据资源及长期市场监测数据库，对氢气压缩机行业进行了全面调研。报告详细分析了氢气压缩机市场规模、市场前景、技术现状及未来发展方向，重点评估了氢气压缩机行业内企业的竞争格局及经营表现，并通过SWOT分析揭示了氢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92a38e229647f5" w:history="1">
        <w:r>
          <w:rPr>
            <w:rStyle w:val="Hyperlink"/>
          </w:rPr>
          <w:t>2025-2031年中国氢气压缩机市场研究与发展趋势分析报告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氢气压缩机行业定义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氢气压缩机主要应用领域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2024-2025年全球氢气压缩机行业市场调研分析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全球氢气压缩机市场总体情况分析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一、全球氢气压缩机行业的发展特点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二、全球氢气压缩机市场结构</w:t>
      </w:r>
      <w:r>
        <w:rPr>
          <w:rFonts w:hint="eastAsia"/>
        </w:rPr>
        <w:br/>
      </w:r>
      <w:r>
        <w:rPr>
          <w:rFonts w:hint="eastAsia"/>
        </w:rPr>
        <w:t>　　　　三、全球氢气压缩机行业竞争格局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全球主要国家（地区）氢气压缩机市场分析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2025-2031年全球氢气压缩机行业发展趋势预测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氢气压缩机行业环境分析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氢气压缩机行业相关政策、法规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2025年中国氢气压缩机市场现状</w:t>
      </w:r>
      <w:r>
        <w:rPr>
          <w:rFonts w:hint="eastAsia"/>
        </w:rPr>
        <w:br/>
      </w:r>
      <w:r>
        <w:rPr>
          <w:rFonts w:hint="eastAsia"/>
        </w:rPr>
        <w:t>　　第二节 中国氢气压缩机行业产量情况分析及预测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、2019-2024年中国氢气压缩机行业产量统计</w:t>
      </w:r>
      <w:r>
        <w:rPr>
          <w:rFonts w:hint="eastAsia"/>
        </w:rPr>
        <w:br/>
      </w:r>
      <w:r>
        <w:rPr>
          <w:rFonts w:hint="eastAsia"/>
        </w:rPr>
        <w:t>　　　　三、氢气压缩机生产区域分布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中国氢气压缩机市场需求分析及预测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二、2019-2024年中国氢气压缩机市场需求统计</w:t>
      </w:r>
      <w:r>
        <w:rPr>
          <w:rFonts w:hint="eastAsia"/>
        </w:rPr>
        <w:br/>
      </w:r>
      <w:r>
        <w:rPr>
          <w:rFonts w:hint="eastAsia"/>
        </w:rPr>
        <w:t>　　　　三、氢气压缩机市场饱和度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四、影响氢气压缩机市场需求的因素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五、氢气压缩机市场潜力分析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六、2025-2031年中国氢气压缩机市场需求预测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一、2019-2024年氢气压缩机进口量及增速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三、2025-2031年氢气压缩机进口量及增速预测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一、2019-2024年氢气压缩机出口量及增速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三、2025-2031年氢气压缩机出口量及增速预测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一、中国氢气压缩机行业区域市场分布情况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二、**地区氢气压缩机行业市场需求规模情况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三、**地区氢气压缩机行业市场需求规模情况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四、**地区氢气压缩机行业市场需求规模情况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五、**地区氢气压缩机行业市场需求规模情况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六、**地区氢气压缩机行业市场需求规模情况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主要氢气压缩机细分行业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氢气压缩机企业营销策略分析及建议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氢气压缩机企业营销策略分析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一、氢气压缩机企业营销策略</w:t>
      </w:r>
      <w:r>
        <w:rPr>
          <w:rFonts w:hint="eastAsia"/>
        </w:rPr>
        <w:br/>
      </w:r>
      <w:r>
        <w:rPr>
          <w:rFonts w:hint="eastAsia"/>
        </w:rPr>
        <w:t>　　　　二、氢气压缩机企业经验借鉴</w:t>
      </w:r>
      <w:r>
        <w:rPr>
          <w:rFonts w:hint="eastAsia"/>
        </w:rPr>
        <w:br/>
      </w:r>
      <w:r>
        <w:rPr>
          <w:rFonts w:hint="eastAsia"/>
        </w:rPr>
        <w:t>　　第三节 氢气压缩机企业营销模式演化与创新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氢气压缩机企业经营发展分析及建议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一、氢气压缩机企业存在的问题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二、氢气压缩机企业应对的策略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一、2025-2031年氢气压缩机行业市场风险及控制策略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二、2025-2031年氢气压缩机行业政策风险及控制策略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三、2025-2031年氢气压缩机行业经营风险及控制策略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四、2025-2031年氢气压缩机同业竞争风险及控制策略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五、2025-2031年氢气压缩机行业其他风险及控制策略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氢气压缩机行业发展战略研究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一、氢气压缩机品牌的重要性</w:t>
      </w:r>
      <w:r>
        <w:rPr>
          <w:rFonts w:hint="eastAsia"/>
        </w:rPr>
        <w:br/>
      </w:r>
      <w:r>
        <w:rPr>
          <w:rFonts w:hint="eastAsia"/>
        </w:rPr>
        <w:t>　　　　二、氢气压缩机实施品牌战略的意义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四、我国氢气压缩机企业的品牌战略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五、氢气压缩机品牌战略管理的策略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氢气压缩机经营策略分析</w:t>
      </w:r>
      <w:r>
        <w:rPr>
          <w:rFonts w:hint="eastAsia"/>
        </w:rPr>
        <w:br/>
      </w:r>
      <w:r>
        <w:rPr>
          <w:rFonts w:hint="eastAsia"/>
        </w:rPr>
        <w:t>　　　　一、氢气压缩机市场细分策略</w:t>
      </w:r>
      <w:r>
        <w:rPr>
          <w:rFonts w:hint="eastAsia"/>
        </w:rPr>
        <w:br/>
      </w:r>
      <w:r>
        <w:rPr>
          <w:rFonts w:hint="eastAsia"/>
        </w:rPr>
        <w:t>　　　　二、氢气压缩机市场创新策略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四、氢气压缩机新产品差异化战略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[.中智林]氢气压缩机行业投资战略研究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一、2025-2031年氢气压缩机行业投资战略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氢气压缩机图片</w:t>
      </w:r>
      <w:r>
        <w:rPr>
          <w:rFonts w:hint="eastAsia"/>
        </w:rPr>
        <w:br/>
      </w:r>
      <w:r>
        <w:rPr>
          <w:rFonts w:hint="eastAsia"/>
        </w:rPr>
        <w:t>　　图表 氢气压缩机种类 分类</w:t>
      </w:r>
      <w:r>
        <w:rPr>
          <w:rFonts w:hint="eastAsia"/>
        </w:rPr>
        <w:br/>
      </w:r>
      <w:r>
        <w:rPr>
          <w:rFonts w:hint="eastAsia"/>
        </w:rPr>
        <w:t>　　图表 氢气压缩机用途 应用</w:t>
      </w:r>
      <w:r>
        <w:rPr>
          <w:rFonts w:hint="eastAsia"/>
        </w:rPr>
        <w:br/>
      </w:r>
      <w:r>
        <w:rPr>
          <w:rFonts w:hint="eastAsia"/>
        </w:rPr>
        <w:t>　　图表 氢气压缩机主要特点</w:t>
      </w:r>
      <w:r>
        <w:rPr>
          <w:rFonts w:hint="eastAsia"/>
        </w:rPr>
        <w:br/>
      </w:r>
      <w:r>
        <w:rPr>
          <w:rFonts w:hint="eastAsia"/>
        </w:rPr>
        <w:t>　　图表 氢气压缩机产业链分析</w:t>
      </w:r>
      <w:r>
        <w:rPr>
          <w:rFonts w:hint="eastAsia"/>
        </w:rPr>
        <w:br/>
      </w:r>
      <w:r>
        <w:rPr>
          <w:rFonts w:hint="eastAsia"/>
        </w:rPr>
        <w:t>　　图表 氢气压缩机政策分析</w:t>
      </w:r>
      <w:r>
        <w:rPr>
          <w:rFonts w:hint="eastAsia"/>
        </w:rPr>
        <w:br/>
      </w:r>
      <w:r>
        <w:rPr>
          <w:rFonts w:hint="eastAsia"/>
        </w:rPr>
        <w:t>　　图表 氢气压缩机技术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2019-2024年氢气压缩机行业市场容量分析</w:t>
      </w:r>
      <w:r>
        <w:rPr>
          <w:rFonts w:hint="eastAsia"/>
        </w:rPr>
        <w:br/>
      </w:r>
      <w:r>
        <w:rPr>
          <w:rFonts w:hint="eastAsia"/>
        </w:rPr>
        <w:t>　　图表 氢气压缩机生产现状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氢气压缩机行业动态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2019-2024年中国氢气压缩机进口情况分析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2019-2024年中国氢气压缩机出口情况分析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2019-2024年中国氢气压缩机价格走势</w:t>
      </w:r>
      <w:r>
        <w:rPr>
          <w:rFonts w:hint="eastAsia"/>
        </w:rPr>
        <w:br/>
      </w:r>
      <w:r>
        <w:rPr>
          <w:rFonts w:hint="eastAsia"/>
        </w:rPr>
        <w:t>　　图表 2024年氢气压缩机成本和利润分析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氢气压缩机品牌</w:t>
      </w:r>
      <w:r>
        <w:rPr>
          <w:rFonts w:hint="eastAsia"/>
        </w:rPr>
        <w:br/>
      </w:r>
      <w:r>
        <w:rPr>
          <w:rFonts w:hint="eastAsia"/>
        </w:rPr>
        <w:t>　　图表 氢气压缩机企业（一）概况</w:t>
      </w:r>
      <w:r>
        <w:rPr>
          <w:rFonts w:hint="eastAsia"/>
        </w:rPr>
        <w:br/>
      </w:r>
      <w:r>
        <w:rPr>
          <w:rFonts w:hint="eastAsia"/>
        </w:rPr>
        <w:t>　　图表 企业氢气压缩机型号 规格</w:t>
      </w:r>
      <w:r>
        <w:rPr>
          <w:rFonts w:hint="eastAsia"/>
        </w:rPr>
        <w:br/>
      </w:r>
      <w:r>
        <w:rPr>
          <w:rFonts w:hint="eastAsia"/>
        </w:rPr>
        <w:t>　　图表 氢气压缩机企业（一）经营分析</w:t>
      </w:r>
      <w:r>
        <w:rPr>
          <w:rFonts w:hint="eastAsia"/>
        </w:rPr>
        <w:br/>
      </w:r>
      <w:r>
        <w:rPr>
          <w:rFonts w:hint="eastAsia"/>
        </w:rPr>
        <w:t>　　图表 氢气压缩机企业（一）盈利能力情况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氢气压缩机上游现状</w:t>
      </w:r>
      <w:r>
        <w:rPr>
          <w:rFonts w:hint="eastAsia"/>
        </w:rPr>
        <w:br/>
      </w:r>
      <w:r>
        <w:rPr>
          <w:rFonts w:hint="eastAsia"/>
        </w:rPr>
        <w:t>　　图表 氢气压缩机下游调研</w:t>
      </w:r>
      <w:r>
        <w:rPr>
          <w:rFonts w:hint="eastAsia"/>
        </w:rPr>
        <w:br/>
      </w:r>
      <w:r>
        <w:rPr>
          <w:rFonts w:hint="eastAsia"/>
        </w:rPr>
        <w:t>　　图表 氢气压缩机企业（二）概况</w:t>
      </w:r>
      <w:r>
        <w:rPr>
          <w:rFonts w:hint="eastAsia"/>
        </w:rPr>
        <w:br/>
      </w:r>
      <w:r>
        <w:rPr>
          <w:rFonts w:hint="eastAsia"/>
        </w:rPr>
        <w:t>　　图表 企业氢气压缩机型号 规格</w:t>
      </w:r>
      <w:r>
        <w:rPr>
          <w:rFonts w:hint="eastAsia"/>
        </w:rPr>
        <w:br/>
      </w:r>
      <w:r>
        <w:rPr>
          <w:rFonts w:hint="eastAsia"/>
        </w:rPr>
        <w:t>　　图表 氢气压缩机企业（二）经营分析</w:t>
      </w:r>
      <w:r>
        <w:rPr>
          <w:rFonts w:hint="eastAsia"/>
        </w:rPr>
        <w:br/>
      </w:r>
      <w:r>
        <w:rPr>
          <w:rFonts w:hint="eastAsia"/>
        </w:rPr>
        <w:t>　　图表 氢气压缩机企业（二）盈利能力情况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企业氢气压缩机型号 规格</w:t>
      </w:r>
      <w:r>
        <w:rPr>
          <w:rFonts w:hint="eastAsia"/>
        </w:rPr>
        <w:br/>
      </w:r>
      <w:r>
        <w:rPr>
          <w:rFonts w:hint="eastAsia"/>
        </w:rPr>
        <w:t>　　图表 氢气压缩机企业（三）经营分析</w:t>
      </w:r>
      <w:r>
        <w:rPr>
          <w:rFonts w:hint="eastAsia"/>
        </w:rPr>
        <w:br/>
      </w:r>
      <w:r>
        <w:rPr>
          <w:rFonts w:hint="eastAsia"/>
        </w:rPr>
        <w:t>　　图表 氢气压缩机企业（三）盈利能力情况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氢气压缩机优势</w:t>
      </w:r>
      <w:r>
        <w:rPr>
          <w:rFonts w:hint="eastAsia"/>
        </w:rPr>
        <w:br/>
      </w:r>
      <w:r>
        <w:rPr>
          <w:rFonts w:hint="eastAsia"/>
        </w:rPr>
        <w:t>　　图表 氢气压缩机劣势</w:t>
      </w:r>
      <w:r>
        <w:rPr>
          <w:rFonts w:hint="eastAsia"/>
        </w:rPr>
        <w:br/>
      </w:r>
      <w:r>
        <w:rPr>
          <w:rFonts w:hint="eastAsia"/>
        </w:rPr>
        <w:t>　　图表 氢气压缩机机会</w:t>
      </w:r>
      <w:r>
        <w:rPr>
          <w:rFonts w:hint="eastAsia"/>
        </w:rPr>
        <w:br/>
      </w:r>
      <w:r>
        <w:rPr>
          <w:rFonts w:hint="eastAsia"/>
        </w:rPr>
        <w:t>　　图表 氢气压缩机威胁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2025-2031年中国氢气压缩机市场销售预测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2a38e229647f5" w:history="1">
        <w:r>
          <w:rPr>
            <w:rStyle w:val="Hyperlink"/>
          </w:rPr>
          <w:t>2025-2031年中国氢气压缩机市场研究与发展趋势分析报告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2a38e229647f5" w:history="1">
        <w:r>
          <w:rPr>
            <w:rStyle w:val="Hyperlink"/>
          </w:rPr>
          <w:t>https://www.20087.com/3/93/QingQiYaSuoJiDeQianJingQuShi.html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氢气压缩机原理、高压储氢瓶、氢气压缩机泄露时必须切换至备机运行后再实施消漏、氢气压缩机分为哪几种、氢气压缩机开机前需要做哪些检查、液压式氢气压缩机、氢气压缩机安全注意事项、氢气压缩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8a66350b4923" w:history="1">
      <w:r>
        <w:rPr>
          <w:rStyle w:val="Hyperlink"/>
        </w:rPr>
        <w:t>2025-2031年中国氢气压缩机市场研究与发展趋势分析报告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ngQiYaSuoJiDeQianJingQuShi.html" TargetMode="External" Id="Rb092a38e229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ngQiYaSuoJiDeQianJingQuShi.html" TargetMode="External" Id="R34e28a66350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2024-12-31T05:08:00Z</dcterms:created>
  <dcterms:modified xsi:type="dcterms:W3CDTF">2024-12-31T06:08:00Z</dcterms:modified>
  <dc:subject>2025-2031年中国氢气压缩机市场研究与发展趋势分析报告</dc:subject>
  <dc:title>2025-2031年中国氢气压缩机市场研究与发展趋势分析报告</dc:title>
  <cp:keywords>2025-2031年中国氢气压缩机市场研究与发展趋势分析报告</cp:keywords>
  <dc:description>2025-2031年中国氢气压缩机市场研究与发展趋势分析报告</dc:description>
</cp:coreProperties>
</file>