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786bc8c71468a" w:history="1">
              <w:r>
                <w:rPr>
                  <w:rStyle w:val="Hyperlink"/>
                </w:rPr>
                <w:t>2024-2030年中国空气悬架总成行业现状分析与发展趋势报告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786bc8c71468a" w:history="1">
              <w:r>
                <w:rPr>
                  <w:rStyle w:val="Hyperlink"/>
                </w:rPr>
                <w:t>2024-2030年中国空气悬架总成行业现状分析与发展趋势报告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786bc8c71468a" w:history="1">
                <w:r>
                  <w:rPr>
                    <w:rStyle w:val="Hyperlink"/>
                  </w:rPr>
                  <w:t>https://www.20087.com/3/53/KongQiXuanJiaZongChengHangYeQuShi.html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总成在商用车辆和高端乘用车领域得到广泛应用，旨在提供卓越的行驶舒适性、稳定性和载重调节能力。目前，空气悬架系统已经发展到高度智能化阶段，具有自动调节车身高度、自适应路况变化等特点。但同时，空气悬架的成本较高和技术门槛限制了其在中低端车辆中的普及。</w:t>
      </w:r>
      <w:r>
        <w:rPr>
          <w:rFonts w:hint="eastAsia"/>
        </w:rPr>
        <w:br/>
      </w:r>
      <w:r>
        <w:rPr>
          <w:rFonts w:hint="eastAsia"/>
        </w:rPr>
        <w:t>　　随着新能源汽车和自动驾驶技术的发展，空气悬架总成将面临新的机遇和挑战。未来产品将更加侧重于轻量化设计、节能降噪、耐久性提升以及与车辆其他系统的深度融合。此外，随着技术进步和成本降低，空气悬架有可能在更多车型上实现标配，尤其在强调乘坐体验的电动车市场，空气悬架系统将会得到更大范围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786bc8c71468a" w:history="1">
        <w:r>
          <w:rPr>
            <w:rStyle w:val="Hyperlink"/>
          </w:rPr>
          <w:t>2024-2030年中国空气悬架总成行业现状分析与发展趋势报告</w:t>
        </w:r>
      </w:hyperlink>
      <w:r>
        <w:rPr>
          <w:rFonts w:hint="eastAsia"/>
        </w:rPr>
        <w:t>》依据国家统计局、发改委及空气悬架总成相关协会等的数据资料，深入研究了空气悬架总成行业的现状，包括空气悬架总成市场需求、市场规模及产业链状况。空气悬架总成报告分析了空气悬架总成的价格波动、各细分市场的动态，以及重点企业的经营状况。同时，报告对空气悬架总成市场前景及发展趋势进行了科学预测，揭示了潜在的市场需求和投资机会，也指出了空气悬架总成行业内可能的风险。此外，空气悬架总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一、空气悬架总成行业定义及分类</w:t>
      </w:r>
      <w:r>
        <w:rPr>
          <w:rFonts w:hint="eastAsia"/>
        </w:rPr>
        <w:br/>
      </w:r>
      <w:r>
        <w:rPr>
          <w:rFonts w:hint="eastAsia"/>
        </w:rPr>
        <w:t>　　　　二、空气悬架总成行业经济特性</w:t>
      </w:r>
      <w:r>
        <w:rPr>
          <w:rFonts w:hint="eastAsia"/>
        </w:rPr>
        <w:br/>
      </w:r>
      <w:r>
        <w:rPr>
          <w:rFonts w:hint="eastAsia"/>
        </w:rPr>
        <w:t>　　　　三、空气悬架总成行业产业链简介</w:t>
      </w:r>
      <w:r>
        <w:rPr>
          <w:rFonts w:hint="eastAsia"/>
        </w:rPr>
        <w:br/>
      </w:r>
      <w:r>
        <w:rPr>
          <w:rFonts w:hint="eastAsia"/>
        </w:rPr>
        <w:t>　　第二节 空气悬架总成行业发展成熟度</w:t>
      </w:r>
      <w:r>
        <w:rPr>
          <w:rFonts w:hint="eastAsia"/>
        </w:rPr>
        <w:br/>
      </w:r>
      <w:r>
        <w:rPr>
          <w:rFonts w:hint="eastAsia"/>
        </w:rPr>
        <w:t>　　　　一、空气悬架总成行业发展周期分析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空气悬架总成行业相关产业动态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2023-2024年空气悬架总成行业发展环境分析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空气悬架总成行业环境分析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空气悬架总成行业相关政策、法规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空气悬架总成行业技术发展现状及趋势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当前我国空气悬架总成技术发展现状</w:t>
      </w:r>
      <w:r>
        <w:rPr>
          <w:rFonts w:hint="eastAsia"/>
        </w:rPr>
        <w:br/>
      </w:r>
      <w:r>
        <w:rPr>
          <w:rFonts w:hint="eastAsia"/>
        </w:rPr>
        <w:t>　　第二节 中外空气悬架总成技术差距及产生差距的主要原因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提高我国空气悬架总成技术的对策</w:t>
      </w:r>
      <w:r>
        <w:rPr>
          <w:rFonts w:hint="eastAsia"/>
        </w:rPr>
        <w:br/>
      </w:r>
      <w:r>
        <w:rPr>
          <w:rFonts w:hint="eastAsia"/>
        </w:rPr>
        <w:t>　　第四节 我国空气悬架总成产品研发、设计发展趋势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中国空气悬架总成市场发展调研</w:t>
      </w:r>
      <w:r>
        <w:rPr>
          <w:rFonts w:hint="eastAsia"/>
        </w:rPr>
        <w:br/>
      </w:r>
      <w:r>
        <w:rPr>
          <w:rFonts w:hint="eastAsia"/>
        </w:rPr>
        <w:t>　　第一节 空气悬架总成市场现状分析及预测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一、2019-2024年中国空气悬架总成市场规模分析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二、2024-2030年中国空气悬架总成市场规模预测</w:t>
      </w:r>
      <w:r>
        <w:rPr>
          <w:rFonts w:hint="eastAsia"/>
        </w:rPr>
        <w:br/>
      </w:r>
      <w:r>
        <w:rPr>
          <w:rFonts w:hint="eastAsia"/>
        </w:rPr>
        <w:t>　　第二节 空气悬架总成行业产能分析及预测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一、2019-2024年中国空气悬架总成行业产能分析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二、2024-2030年中国空气悬架总成行业产能预测</w:t>
      </w:r>
      <w:r>
        <w:rPr>
          <w:rFonts w:hint="eastAsia"/>
        </w:rPr>
        <w:br/>
      </w:r>
      <w:r>
        <w:rPr>
          <w:rFonts w:hint="eastAsia"/>
        </w:rPr>
        <w:t>　　第三节 空气悬架总成行业产量分析及预测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一、2019-2024年中国空气悬架总成行业产量分析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二、2024-2030年中国空气悬架总成行业产量预测</w:t>
      </w:r>
      <w:r>
        <w:rPr>
          <w:rFonts w:hint="eastAsia"/>
        </w:rPr>
        <w:br/>
      </w:r>
      <w:r>
        <w:rPr>
          <w:rFonts w:hint="eastAsia"/>
        </w:rPr>
        <w:t>　　第四节 空气悬架总成市场需求分析及预测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一、2019-2024年中国空气悬架总成市场需求分析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二、2024-2030年中国空气悬架总成市场需求预测</w:t>
      </w:r>
      <w:r>
        <w:rPr>
          <w:rFonts w:hint="eastAsia"/>
        </w:rPr>
        <w:br/>
      </w:r>
      <w:r>
        <w:rPr>
          <w:rFonts w:hint="eastAsia"/>
        </w:rPr>
        <w:t>　　第五节 空气悬架总成进出口数据分析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二、2024-2030年国内空气悬架总成进出口情况预测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2019-2024年中国空气悬架总成行业总体发展状况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中国空气悬架总成行业规模情况分析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一、空气悬架总成行业单位规模情况分析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二、空气悬架总成行业人员规模状况分析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三、空气悬架总成行业资产规模状况分析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四、空气悬架总成行业市场规模状况分析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五、空气悬架总成行业敏感性分析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中国空气悬架总成行业财务能力分析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一、空气悬架总成行业盈利能力分析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二、空气悬架总成行业偿债能力分析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三、空气悬架总成行业营运能力分析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四、空气悬架总成行业发展能力分析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中国空气悬架总成行业重点区域发展分析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一、中国空气悬架总成行业重点区域市场结构变化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空气悬架总成行业产品价格分析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三、主要空气悬架总成品牌产品价位分析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五、价格在空气悬架总成行业竞争中的重要性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2024年中国空气悬架总成行业上下游行业发展分析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空气悬架总成上游行业分析</w:t>
      </w:r>
      <w:r>
        <w:rPr>
          <w:rFonts w:hint="eastAsia"/>
        </w:rPr>
        <w:br/>
      </w:r>
      <w:r>
        <w:rPr>
          <w:rFonts w:hint="eastAsia"/>
        </w:rPr>
        <w:t>　　　　一、空气悬架总成产品成本构成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四、上游供给对空气悬架总成行业的影响</w:t>
      </w:r>
      <w:r>
        <w:rPr>
          <w:rFonts w:hint="eastAsia"/>
        </w:rPr>
        <w:br/>
      </w:r>
      <w:r>
        <w:rPr>
          <w:rFonts w:hint="eastAsia"/>
        </w:rPr>
        <w:t>　　第二节 空气悬架总成下游行业分析</w:t>
      </w:r>
      <w:r>
        <w:rPr>
          <w:rFonts w:hint="eastAsia"/>
        </w:rPr>
        <w:br/>
      </w:r>
      <w:r>
        <w:rPr>
          <w:rFonts w:hint="eastAsia"/>
        </w:rPr>
        <w:t>　　　　一、空气悬架总成下游行业分布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四、下游需求对空气悬架总成行业的影响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空气悬架总成行业重点企业发展调研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2024年中国空气悬架总成产业市场竞争格局分析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2024年中国空气悬架总成产业竞争现状分析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一、空气悬架总成竞争力分析</w:t>
      </w:r>
      <w:r>
        <w:rPr>
          <w:rFonts w:hint="eastAsia"/>
        </w:rPr>
        <w:br/>
      </w:r>
      <w:r>
        <w:rPr>
          <w:rFonts w:hint="eastAsia"/>
        </w:rPr>
        <w:t>　　　　二、空气悬架总成技术竞争分析</w:t>
      </w:r>
      <w:r>
        <w:rPr>
          <w:rFonts w:hint="eastAsia"/>
        </w:rPr>
        <w:br/>
      </w:r>
      <w:r>
        <w:rPr>
          <w:rFonts w:hint="eastAsia"/>
        </w:rPr>
        <w:t>　　　　三、空气悬架总成价格竞争分析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2024年中国空气悬架总成产业集中度分析</w:t>
      </w:r>
      <w:r>
        <w:rPr>
          <w:rFonts w:hint="eastAsia"/>
        </w:rPr>
        <w:br/>
      </w:r>
      <w:r>
        <w:rPr>
          <w:rFonts w:hint="eastAsia"/>
        </w:rPr>
        <w:t>　　　　一、空气悬架总成市场集中度分析</w:t>
      </w:r>
      <w:r>
        <w:rPr>
          <w:rFonts w:hint="eastAsia"/>
        </w:rPr>
        <w:br/>
      </w:r>
      <w:r>
        <w:rPr>
          <w:rFonts w:hint="eastAsia"/>
        </w:rPr>
        <w:t>　　　　二、空气悬架总成企业集中度分析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2024-2030年提高空气悬架总成企业竞争力的策略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2024年影响空气悬架总成行业发展的主要因素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一、影响空气悬架总成行业运行的有利因素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二、影响空气悬架总成行业运行的稳定因素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三、影响空气悬架总成行业运行的不利因素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四、我国空气悬架总成行业发展面临的挑战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五、我国空气悬架总成行业发展面临的机遇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对空气悬架总成行业投资风险预警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一、2024-2030年空气悬架总成行业市场风险及控制策略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二、2024-2030年空气悬架总成行业政策风险及控制策略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三、2024-2030年空气悬架总成行业经营风险及控制策略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四、2024-2030年空气悬架总成同业竞争风险及控制策略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五、2024-2030年空气悬架总成行业其他风险及控制策略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空气悬架总成行业发展趋势与投资规划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2024-2030年空气悬架总成市场发展潜力分析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2024-2030年空气悬架总成行业发展趋势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2024-2030年空气悬架总成行业投资前景研究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对我国空气悬架总成品牌的战略思考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二、空气悬架总成实施品牌战略的意义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三、空气悬架总成企业品牌的现状分析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四、我国空气悬架总成企业的品牌战略</w:t>
      </w:r>
      <w:r>
        <w:rPr>
          <w:rFonts w:hint="eastAsia"/>
        </w:rPr>
        <w:br/>
      </w:r>
      <w:r>
        <w:rPr>
          <w:rFonts w:hint="eastAsia"/>
        </w:rPr>
        <w:t>　　　　五、空气悬架总成品牌战略管理的策略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2019-2024年中国空气悬架总成市场规模及增长情况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2019-2024年中国空气悬架总成行业产量及增长趋势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2024-2030年中国空气悬架总成行业产量预测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2019-2024年中国空气悬架总成行业市场需求及增长情况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2024-2030年中国空气悬架总成行业市场需求预测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2019-2024年中国空气悬架总成行业利润及增长情况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**地区空气悬架总成市场规模及增长情况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2019-2024年中国空气悬架总成行业出口情况分析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2019-2024年中国空气悬架总成行业产品市场价格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2024-2030年中国空气悬架总成行业产品市场价格走势预测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空气悬架总成重点企业经营情况分析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空气悬架总成重点企业经营情况分析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2024-2030年中国空气悬架总成市场规模预测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2024-2030年中国空气悬架总成行业利润预测</w:t>
      </w:r>
      <w:r>
        <w:rPr>
          <w:rFonts w:hint="eastAsia"/>
        </w:rPr>
        <w:br/>
      </w:r>
      <w:r>
        <w:rPr>
          <w:rFonts w:hint="eastAsia"/>
        </w:rPr>
        <w:t>　　图表 2024年空气悬架总成行业壁垒</w:t>
      </w:r>
      <w:r>
        <w:rPr>
          <w:rFonts w:hint="eastAsia"/>
        </w:rPr>
        <w:br/>
      </w:r>
      <w:r>
        <w:rPr>
          <w:rFonts w:hint="eastAsia"/>
        </w:rPr>
        <w:t>　　图表 2024年空气悬架总成市场前景分析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2024-2030年中国空气悬架总成市场需求预测</w:t>
      </w:r>
      <w:r>
        <w:rPr>
          <w:rFonts w:hint="eastAsia"/>
        </w:rPr>
        <w:br/>
      </w:r>
      <w:r>
        <w:rPr>
          <w:rFonts w:hint="eastAsia"/>
        </w:rPr>
        <w:t>　　图表 2024年空气悬架总成发展趋势预测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786bc8c71468a" w:history="1">
        <w:r>
          <w:rPr>
            <w:rStyle w:val="Hyperlink"/>
          </w:rPr>
          <w:t>2024-2030年中国空气悬架总成行业现状分析与发展趋势报告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786bc8c71468a" w:history="1">
        <w:r>
          <w:rPr>
            <w:rStyle w:val="Hyperlink"/>
          </w:rPr>
          <w:t>https://www.20087.com/3/53/KongQiXuanJiaZongChengHangYeQuShi.html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2d16633b54a3f" w:history="1">
      <w:r>
        <w:rPr>
          <w:rStyle w:val="Hyperlink"/>
        </w:rPr>
        <w:t>2024-2030年中国空气悬架总成行业现状分析与发展趋势报告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ongQiXuanJiaZongChengHangYeQuShi.html" TargetMode="External" Id="R612786bc8c71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ongQiXuanJiaZongChengHangYeQuShi.html" TargetMode="External" Id="R4f22d16633b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2024-05-14T05:35:00Z</dcterms:created>
  <dcterms:modified xsi:type="dcterms:W3CDTF">2024-05-14T06:35:00Z</dcterms:modified>
  <dc:subject>2024-2030年中国空气悬架总成行业现状分析与发展趋势报告</dc:subject>
  <dc:title>2024-2030年中国空气悬架总成行业现状分析与发展趋势报告</dc:title>
  <cp:keywords>2024-2030年中国空气悬架总成行业现状分析与发展趋势报告</cp:keywords>
  <dc:description>2024-2030年中国空气悬架总成行业现状分析与发展趋势报告</dc:description>
</cp:coreProperties>
</file>