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0cebb96c24bd5" w:history="1">
              <w:r>
                <w:rPr>
                  <w:rStyle w:val="Hyperlink"/>
                </w:rPr>
                <w:t>全球与中国转发器市场研究及前景趋势分析报告（2025-2031年）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0cebb96c24bd5" w:history="1">
              <w:r>
                <w:rPr>
                  <w:rStyle w:val="Hyperlink"/>
                </w:rPr>
                <w:t>全球与中国转发器市场研究及前景趋势分析报告（2025-2031年）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e0cebb96c24bd5" w:history="1">
                <w:r>
                  <w:rPr>
                    <w:rStyle w:val="Hyperlink"/>
                  </w:rPr>
                  <w:t>https://www.20087.com/3/73/ZhuanFaQiHangYeQianJingQuShi.html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发器是通信卫星的关键组件之一，它负责接收来自地面站的信号，并经过放大处理后重新发射回地球，从而实现远距离无线通信。传统的转发器主要采用C波段、Ku波段频率，近年来随着卫星宽带业务的增长，Ka波段因带宽更宽、容量更大而受到青睐。现代转发器集成了多种先进技术，如自适应编码调制(ACM)、多入多出(MIMO)天线阵列等，提高了数据传输速率和链路质量。此外，小型化、轻量化也是转发器设计的重要考量因素，这对于降低发射成本、增加有效载荷十分有利。为了满足多样化的市场需求，转发器企业还推出了模块化设计的转发器，用户可以根据实际需要灵活组合功能模块，构建个性化的通信解决方案。</w:t>
      </w:r>
      <w:r>
        <w:rPr>
          <w:rFonts w:hint="eastAsia"/>
        </w:rPr>
        <w:br/>
      </w:r>
      <w:r>
        <w:rPr>
          <w:rFonts w:hint="eastAsia"/>
        </w:rPr>
        <w:t>　　未来，转发器技术的发展将紧密围绕高速率、低成本、广覆盖三个核心要素。高速率方面，第五代移动通信(5G)技术的普及促使转发器必须具备更高的频谱效率和更低的延迟特性，以支持海量数据流的即时传输。为此，科学家们正在研究太赫兹频段的应用可能性，这将为未来的6G通信奠定基础。低成本方面，随着商业航天产业蓬勃发展，一次性使用的小型卫星星座建设成为趋势，这就要求转发器的成本大幅下降，同时保持高性能表现。广覆盖方面，为了消除通信盲区，特别是海洋、极地等偏远地区，新一代转发器将配备更强的功率放大器和更精准的方向图控制能力，确保信号无死角覆盖。此外，量子通信技术的突破也可能给转发器带来革命性变革，开辟全新的信息安全传输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0cebb96c24bd5" w:history="1">
        <w:r>
          <w:rPr>
            <w:rStyle w:val="Hyperlink"/>
          </w:rPr>
          <w:t>全球与中国转发器市场研究及前景趋势分析报告（2025-2031年）</w:t>
        </w:r>
      </w:hyperlink>
      <w:r>
        <w:rPr>
          <w:rFonts w:hint="eastAsia"/>
        </w:rPr>
        <w:t>》基于国家统计局、商务部、发改委以及转发器相关行业协会、研究单位的数据和宏观经济、政策环境分析，全面研究了转发器行业的产业链结构、市场规模与需求。转发器报告剖析了转发器市场价格、行业竞争格局及重点企业经营现状，并对转发器市场前景、发展趋势进行了科学预测。同时，转发器报告还进一步细分了市场，评估了转发器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全球不同产品类型转发器销售额增长趋势2020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c波段</w:t>
      </w:r>
      <w:r>
        <w:rPr>
          <w:rFonts w:hint="eastAsia"/>
        </w:rPr>
        <w:br/>
      </w:r>
      <w:r>
        <w:rPr>
          <w:rFonts w:hint="eastAsia"/>
        </w:rPr>
        <w:t>　　　　1.2.3 Ku波段</w:t>
      </w:r>
      <w:r>
        <w:rPr>
          <w:rFonts w:hint="eastAsia"/>
        </w:rPr>
        <w:br/>
      </w:r>
      <w:r>
        <w:rPr>
          <w:rFonts w:hint="eastAsia"/>
        </w:rPr>
        <w:t>　　　　1.2.4 Ka波段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从不同应用，转发器主要包括如下几个方面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全球不同应用转发器销售额增长趋势2020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网络服务</w:t>
      </w:r>
      <w:r>
        <w:rPr>
          <w:rFonts w:hint="eastAsia"/>
        </w:rPr>
        <w:br/>
      </w:r>
      <w:r>
        <w:rPr>
          <w:rFonts w:hint="eastAsia"/>
        </w:rPr>
        <w:t>　　　　1.3.3 视频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转发器行业背景、发展历史、现状及趋势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转发器行业目前现状分析</w:t>
      </w:r>
      <w:r>
        <w:rPr>
          <w:rFonts w:hint="eastAsia"/>
        </w:rPr>
        <w:br/>
      </w:r>
      <w:r>
        <w:rPr>
          <w:rFonts w:hint="eastAsia"/>
        </w:rPr>
        <w:t>　　　　1.4.2 转发器发展趋势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全球转发器总体规模分析</w:t>
      </w:r>
      <w:r>
        <w:rPr>
          <w:rFonts w:hint="eastAsia"/>
        </w:rPr>
        <w:br/>
      </w:r>
      <w:r>
        <w:rPr>
          <w:rFonts w:hint="eastAsia"/>
        </w:rPr>
        <w:t>　　2.1 全球转发器供需现状及预测（2020-2031）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全球转发器产能、产量、产能利用率及发展趋势（2020-2031）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全球转发器产量、需求量及发展趋势（2020-2031）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全球主要地区转发器产量及发展趋势（2020-2031）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全球主要地区转发器产量（2020-2025）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全球主要地区转发器产量（2026-2031）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全球主要地区转发器产量市场份额（2020-2031）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中国转发器供需现状及预测（2020-2031）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中国转发器产能、产量、产能利用率及发展趋势（2020-2031）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中国转发器产量、市场需求量及发展趋势（2020-2031）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全球转发器销量及销售额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全球市场转发器销售额（2020-2031）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全球市场转发器销量（2020-2031）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全球市场转发器价格趋势（2020-2031）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全球转发器主要地区分析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全球主要地区转发器市场规模分析：2020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全球主要地区转发器销售收入及市场份额（2020-2025年）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全球主要地区转发器销售收入预测（2026-2031年）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全球主要地区转发器销量分析：2020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全球主要地区转发器销量及市场份额（2020-2025年）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全球主要地区转发器销量及市场份额预测（2026-2031）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北美市场转发器销量、收入及增长率（2020-2031）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欧洲市场转发器销量、收入及增长率（2020-2031）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中国市场转发器销量、收入及增长率（2020-2031）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日本市场转发器销量、收入及增长率（2020-2031）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东南亚市场转发器销量、收入及增长率（2020-2031）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印度市场转发器销量、收入及增长率（2020-2031）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全球市场主要厂商转发器产能市场份额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全球市场主要厂商转发器销量（2020-2025）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全球市场主要厂商转发器销量（2020-2025）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全球市场主要厂商转发器销售收入（2020-2025）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全球市场主要厂商转发器销售价格（2020-2025）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2024年全球主要生产商转发器收入排名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中国市场主要厂商转发器销量（2020-2025）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中国市场主要厂商转发器销量（2020-2025）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中国市场主要厂商转发器销售收入（2020-2025）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2024年中国主要生产商转发器收入排名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中国市场主要厂商转发器销售价格（2020-2025）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全球主要厂商转发器总部及产地分布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全球主要厂商成立时间及转发器商业化日期</w:t>
      </w:r>
      <w:r>
        <w:rPr>
          <w:rFonts w:hint="eastAsia"/>
        </w:rPr>
        <w:br/>
      </w:r>
      <w:r>
        <w:rPr>
          <w:rFonts w:hint="eastAsia"/>
        </w:rPr>
        <w:t>　　4.6 全球主要厂商转发器产品类型及应用</w:t>
      </w:r>
      <w:r>
        <w:rPr>
          <w:rFonts w:hint="eastAsia"/>
        </w:rPr>
        <w:br/>
      </w:r>
      <w:r>
        <w:rPr>
          <w:rFonts w:hint="eastAsia"/>
        </w:rPr>
        <w:t>　　4.7 转发器行业集中度、竞争程度分析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转发器行业集中度分析：2024年全球Top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全球转发器第一梯队、第二梯队和第三梯队生产商（品牌）及市场份额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转发器销量、收入、价格及毛利率（2020-2025）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转发器销量、收入、价格及毛利率（2020-2025）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转发器销量、收入、价格及毛利率（2020-2025）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转发器销量、收入、价格及毛利率（2020-2025）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转发器销量、收入、价格及毛利率（2020-2025）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转发器销量、收入、价格及毛利率（2020-2025）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转发器销量、收入、价格及毛利率（2020-2025）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转发器销量、收入、价格及毛利率（2020-2025）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转发器销量、收入、价格及毛利率（2020-2025）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转发器销量、收入、价格及毛利率（2020-2025）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不同产品类型转发器分析</w:t>
      </w:r>
      <w:r>
        <w:rPr>
          <w:rFonts w:hint="eastAsia"/>
        </w:rPr>
        <w:br/>
      </w:r>
      <w:r>
        <w:rPr>
          <w:rFonts w:hint="eastAsia"/>
        </w:rPr>
        <w:t>　　6.1 全球不同产品类型转发器销量（2020-2031）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全球不同产品类型转发器销量预测（2026-2031）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全球不同产品类型转发器收入（2020-2031）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全球不同产品类型转发器收入预测（2026-2031）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全球不同产品类型转发器价格走势（2020-2031）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不同应用转发器分析</w:t>
      </w:r>
      <w:r>
        <w:rPr>
          <w:rFonts w:hint="eastAsia"/>
        </w:rPr>
        <w:br/>
      </w:r>
      <w:r>
        <w:rPr>
          <w:rFonts w:hint="eastAsia"/>
        </w:rPr>
        <w:t>　　7.1 全球不同应用转发器销量（2020-2031）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全球不同应用转发器销量及市场份额（2020-2025）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全球不同应用转发器销量预测（2026-2031）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全球不同应用转发器收入（2020-2031）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全球不同应用转发器收入及市场份额（2020-2025）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全球不同应用转发器收入预测（2026-2031）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全球不同应用转发器价格走势（2020-2031）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转发器产业链分析</w:t>
      </w:r>
      <w:r>
        <w:rPr>
          <w:rFonts w:hint="eastAsia"/>
        </w:rPr>
        <w:br/>
      </w:r>
      <w:r>
        <w:rPr>
          <w:rFonts w:hint="eastAsia"/>
        </w:rPr>
        <w:t>　　8.2 转发器工艺制造技术分析</w:t>
      </w:r>
      <w:r>
        <w:rPr>
          <w:rFonts w:hint="eastAsia"/>
        </w:rPr>
        <w:br/>
      </w:r>
      <w:r>
        <w:rPr>
          <w:rFonts w:hint="eastAsia"/>
        </w:rPr>
        <w:t>　　8.3 转发器产业上游供应分析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转发器下游客户分析</w:t>
      </w:r>
      <w:r>
        <w:rPr>
          <w:rFonts w:hint="eastAsia"/>
        </w:rPr>
        <w:br/>
      </w:r>
      <w:r>
        <w:rPr>
          <w:rFonts w:hint="eastAsia"/>
        </w:rPr>
        <w:t>　　8.5 转发器销售渠道分析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转发器行业发展机遇及主要驱动因素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转发器行业发展面临的风险</w:t>
      </w:r>
      <w:r>
        <w:rPr>
          <w:rFonts w:hint="eastAsia"/>
        </w:rPr>
        <w:br/>
      </w:r>
      <w:r>
        <w:rPr>
          <w:rFonts w:hint="eastAsia"/>
        </w:rPr>
        <w:t>　　9.3 转发器行业政策分析</w:t>
      </w:r>
      <w:r>
        <w:rPr>
          <w:rFonts w:hint="eastAsia"/>
        </w:rPr>
        <w:br/>
      </w:r>
      <w:r>
        <w:rPr>
          <w:rFonts w:hint="eastAsia"/>
        </w:rPr>
        <w:t>　　9.4 转发器中国企业SWOT分析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全球不同产品类型转发器销售额增长（CAGR）趋势2020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转发器行业目前发展现状</w:t>
      </w:r>
      <w:r>
        <w:rPr>
          <w:rFonts w:hint="eastAsia"/>
        </w:rPr>
        <w:br/>
      </w:r>
      <w:r>
        <w:rPr>
          <w:rFonts w:hint="eastAsia"/>
        </w:rPr>
        <w:t>　　表 4： 转发器发展趋势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全球主要地区转发器产量增速（CAGR）：（2020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全球主要地区转发器产量（2020-2025）&amp;（千台）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全球主要地区转发器产量（2026-2031）&amp;（千台）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全球主要地区转发器产量市场份额（2020-2025）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全球主要地区转发器产量（2026-2031）&amp;（千台）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全球主要地区转发器销售收入增速：（2020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全球主要地区转发器销售收入（2020-2025）&amp;（百万美元）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全球主要地区转发器销售收入市场份额（2020-2025）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全球主要地区转发器收入（2026-2031）&amp;（百万美元）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全球主要地区转发器收入市场份额（2026-2031）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全球主要地区转发器销量（千台）：2020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全球主要地区转发器销量（2020-2025）&amp;（千台）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全球主要地区转发器销量市场份额（2020-2025）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全球主要地区转发器销量（2026-2031）&amp;（千台）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全球主要地区转发器销量份额（2026-2031）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全球市场主要厂商转发器产能（2024-2025）&amp;（千台）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全球市场主要厂商转发器销量（2020-2025）&amp;（千台）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全球市场主要厂商转发器销量市场份额（2020-2025）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全球市场主要厂商转发器销售收入（2020-2025）&amp;（百万美元）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全球市场主要厂商转发器销售收入市场份额（2020-2025）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全球市场主要厂商转发器销售价格（2020-2025）&amp;（美元/台）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2024年全球主要生产商转发器收入排名（百万美元）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中国市场主要厂商转发器销量（2020-2025）&amp;（千台）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中国市场主要厂商转发器销量市场份额（2020-2025）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中国市场主要厂商转发器销售收入（2020-2025）&amp;（百万美元）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中国市场主要厂商转发器销售收入市场份额（2020-2025）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2024年中国主要生产商转发器收入排名（百万美元）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中国市场主要厂商转发器销售价格（2020-2025）&amp;（美元/台）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全球主要厂商转发器总部及产地分布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全球主要厂商成立时间及转发器商业化日期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全球主要厂商转发器产品类型及应用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2024年全球转发器主要厂商市场地位（第一梯队、第二梯队和第三梯队）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全球转发器市场投资、并购等现状分析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转发器销量（千台）、收入（百万美元）、价格（美元/台）及毛利率（2020-2025）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转发器销量（千台）、收入（百万美元）、价格（美元/台）及毛利率（2020-2025）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转发器销量（千台）、收入（百万美元）、价格（美元/台）及毛利率（2020-2025）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转发器销量（千台）、收入（百万美元）、价格（美元/台）及毛利率（2020-2025）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转发器销量（千台）、收入（百万美元）、价格（美元/台）及毛利率（2020-2025）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转发器销量（千台）、收入（百万美元）、价格（美元/台）及毛利率（2020-2025）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转发器销量（千台）、收入（百万美元）、价格（美元/台）及毛利率（2020-2025）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转发器销量（千台）、收入（百万美元）、价格（美元/台）及毛利率（2020-2025）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转发器销量（千台）、收入（百万美元）、价格（美元/台）及毛利率（2020-2025）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转发器销量（千台）、收入（百万美元）、价格（美元/台）及毛利率（2020-2025）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全球不同产品类型转发器销量（2020-2025年）&amp;（千台）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全球不同产品类型转发器销量市场份额（2020-2025）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全球不同产品类型转发器销量预测（2026-2031）&amp;（千台）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全球市场不同产品类型转发器销量市场份额预测（2026-2031）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全球不同产品类型转发器收入（2020-2025年）&amp;（百万美元）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全球不同产品类型转发器收入市场份额（2020-2025）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全球不同产品类型转发器收入预测（2026-2031）&amp;（百万美元）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全球不同产品类型转发器收入市场份额预测（2026-2031）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全球不同应用转发器销量（2020-2025年）&amp;（千台）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全球不同应用转发器销量市场份额（2020-2025）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全球不同应用转发器销量预测（2026-2031）&amp;（千台）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全球市场不同应用转发器销量市场份额预测（2026-2031）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全球不同应用转发器收入（2020-2025年）&amp;（百万美元）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全球不同应用转发器收入市场份额（2020-2025）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全球不同应用转发器收入预测（2026-2031）&amp;（百万美元）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全球不同应用转发器收入市场份额预测（2026-2031）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转发器上游原料供应商及联系方式列表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转发器典型客户列表</w:t>
      </w:r>
      <w:r>
        <w:rPr>
          <w:rFonts w:hint="eastAsia"/>
        </w:rPr>
        <w:br/>
      </w:r>
      <w:r>
        <w:rPr>
          <w:rFonts w:hint="eastAsia"/>
        </w:rPr>
        <w:t>　　表 106： 转发器主要销售模式及销售渠道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转发器行业发展机遇及主要驱动因素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转发器行业发展面临的风险</w:t>
      </w:r>
      <w:r>
        <w:rPr>
          <w:rFonts w:hint="eastAsia"/>
        </w:rPr>
        <w:br/>
      </w:r>
      <w:r>
        <w:rPr>
          <w:rFonts w:hint="eastAsia"/>
        </w:rPr>
        <w:t>　　表 109： 转发器行业政策分析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全球不同产品类型转发器销售额2020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全球不同产品类型转发器市场份额2024 &amp; 2031</w:t>
      </w:r>
      <w:r>
        <w:rPr>
          <w:rFonts w:hint="eastAsia"/>
        </w:rPr>
        <w:br/>
      </w:r>
      <w:r>
        <w:rPr>
          <w:rFonts w:hint="eastAsia"/>
        </w:rPr>
        <w:t>　　图 4： c波段产品图片</w:t>
      </w:r>
      <w:r>
        <w:rPr>
          <w:rFonts w:hint="eastAsia"/>
        </w:rPr>
        <w:br/>
      </w:r>
      <w:r>
        <w:rPr>
          <w:rFonts w:hint="eastAsia"/>
        </w:rPr>
        <w:t>　　图 5： Ku波段产品图片</w:t>
      </w:r>
      <w:r>
        <w:rPr>
          <w:rFonts w:hint="eastAsia"/>
        </w:rPr>
        <w:br/>
      </w:r>
      <w:r>
        <w:rPr>
          <w:rFonts w:hint="eastAsia"/>
        </w:rPr>
        <w:t>　　图 6： Ka波段产品图片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全球不同应用转发器市场份额2024 &amp; 2031</w:t>
      </w:r>
      <w:r>
        <w:rPr>
          <w:rFonts w:hint="eastAsia"/>
        </w:rPr>
        <w:br/>
      </w:r>
      <w:r>
        <w:rPr>
          <w:rFonts w:hint="eastAsia"/>
        </w:rPr>
        <w:t>　　图 10： 网络服务</w:t>
      </w:r>
      <w:r>
        <w:rPr>
          <w:rFonts w:hint="eastAsia"/>
        </w:rPr>
        <w:br/>
      </w:r>
      <w:r>
        <w:rPr>
          <w:rFonts w:hint="eastAsia"/>
        </w:rPr>
        <w:t>　　图 11： 视频</w:t>
      </w:r>
      <w:r>
        <w:rPr>
          <w:rFonts w:hint="eastAsia"/>
        </w:rPr>
        <w:br/>
      </w:r>
      <w:r>
        <w:rPr>
          <w:rFonts w:hint="eastAsia"/>
        </w:rPr>
        <w:t>　　图 12： 政府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全球转发器产能、产量、产能利用率及发展趋势（2020-2031）&amp;（千台）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全球转发器产量、需求量及发展趋势（2020-2031）&amp;（千台）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全球主要地区转发器产量（2020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全球主要地区转发器产量市场份额（2020-2031）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中国转发器产能、产量、产能利用率及发展趋势（2020-2031）&amp;（千台）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中国转发器产量、市场需求量及发展趋势（2020-2031）&amp;（千台）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全球转发器市场销售额及增长率：（2020-2031）&amp;（百万美元）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全球市场转发器市场规模：2020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全球市场转发器销量及增长率（2020-2031）&amp;（千台）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全球市场转发器价格趋势（2020-2031）&amp;（美元/台）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全球主要地区转发器销售收入（2020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全球主要地区转发器销售收入市场份额（2020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北美市场转发器销量及增长率（2020-2031）&amp;（千台）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北美市场转发器收入及增长率（2020-2031）&amp;（百万美元）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欧洲市场转发器销量及增长率（2020-2031）&amp;（千台）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欧洲市场转发器收入及增长率（2020-2031）&amp;（百万美元）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中国市场转发器销量及增长率（2020-2031）&amp;（千台）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中国市场转发器收入及增长率（2020-2031）&amp;（百万美元）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日本市场转发器销量及增长率（2020-2031）&amp;（千台）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日本市场转发器收入及增长率（2020-2031）&amp;（百万美元）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东南亚市场转发器销量及增长率（2020-2031）&amp;（千台）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东南亚市场转发器收入及增长率（2020-2031）&amp;（百万美元）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印度市场转发器销量及增长率（2020-2031）&amp;（千台）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印度市场转发器收入及增长率（2020-2031）&amp;（百万美元）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2024年全球市场主要厂商转发器销量市场份额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2024年全球市场主要厂商转发器收入市场份额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2024年中国市场主要厂商转发器销量市场份额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2024年中国市场主要厂商转发器收入市场份额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2024年全球前五大生产商转发器市场份额</w:t>
      </w:r>
      <w:r>
        <w:rPr>
          <w:rFonts w:hint="eastAsia"/>
        </w:rPr>
        <w:br/>
      </w:r>
      <w:r>
        <w:rPr>
          <w:rFonts w:hint="eastAsia"/>
        </w:rPr>
        <w:t>　　图 43： 2024年全球转发器第一梯队、第二梯队和第三梯队厂商及市场份额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全球不同产品类型转发器价格走势（2020-2031）&amp;（美元/台）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全球不同应用转发器价格走势（2020-2031）&amp;（美元/台）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转发器产业链</w:t>
      </w:r>
      <w:r>
        <w:rPr>
          <w:rFonts w:hint="eastAsia"/>
        </w:rPr>
        <w:br/>
      </w:r>
      <w:r>
        <w:rPr>
          <w:rFonts w:hint="eastAsia"/>
        </w:rPr>
        <w:t>　　图 47： 转发器中国企业SWOT分析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0cebb96c24bd5" w:history="1">
        <w:r>
          <w:rPr>
            <w:rStyle w:val="Hyperlink"/>
          </w:rPr>
          <w:t>全球与中国转发器市场研究及前景趋势分析报告（2025-2031年）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e0cebb96c24bd5" w:history="1">
        <w:r>
          <w:rPr>
            <w:rStyle w:val="Hyperlink"/>
          </w:rPr>
          <w:t>https://www.20087.com/3/73/ZhuanFaQiHangYeQianJingQuShi.html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29a03f6e94d2f" w:history="1">
      <w:r>
        <w:rPr>
          <w:rStyle w:val="Hyperlink"/>
        </w:rPr>
        <w:t>全球与中国转发器市场研究及前景趋势分析报告（2025-2031年）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uanFaQiHangYeQianJingQuShi.html" TargetMode="External" Id="Rbbe0cebb96c2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uanFaQiHangYeQianJingQuShi.html" TargetMode="External" Id="R71429a03f6e9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2024-12-27T06:36:59Z</dcterms:created>
  <dcterms:modified xsi:type="dcterms:W3CDTF">2024-12-27T07:36:59Z</dcterms:modified>
  <dc:subject>全球与中国转发器市场研究及前景趋势分析报告（2025-2031年）</dc:subject>
  <dc:title>全球与中国转发器市场研究及前景趋势分析报告（2025-2031年）</dc:title>
  <cp:keywords>全球与中国转发器市场研究及前景趋势分析报告（2025-2031年）</cp:keywords>
  <dc:description>全球与中国转发器市场研究及前景趋势分析报告（2025-2031年）</dc:description>
</cp:coreProperties>
</file>